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789" w:rsidRPr="00C870A1" w:rsidRDefault="008616F2">
      <w:pPr>
        <w:jc w:val="center"/>
        <w:rPr>
          <w:b/>
          <w:sz w:val="32"/>
        </w:rPr>
      </w:pPr>
      <w:r w:rsidRPr="00C870A1">
        <w:rPr>
          <w:rFonts w:hint="eastAsia"/>
          <w:b/>
          <w:sz w:val="32"/>
        </w:rPr>
        <w:t>我省</w:t>
      </w:r>
      <w:r w:rsidRPr="00C870A1">
        <w:rPr>
          <w:rFonts w:hint="eastAsia"/>
          <w:b/>
          <w:sz w:val="32"/>
        </w:rPr>
        <w:t>2019</w:t>
      </w:r>
      <w:r w:rsidRPr="00C870A1">
        <w:rPr>
          <w:rFonts w:hint="eastAsia"/>
          <w:b/>
          <w:sz w:val="32"/>
        </w:rPr>
        <w:t>年国家社科基金年度项目立项</w:t>
      </w:r>
      <w:r w:rsidR="00317EA2">
        <w:rPr>
          <w:rFonts w:hint="eastAsia"/>
          <w:b/>
          <w:sz w:val="32"/>
        </w:rPr>
        <w:t>名单</w:t>
      </w:r>
    </w:p>
    <w:p w:rsidR="005A1789" w:rsidRPr="00C870A1" w:rsidRDefault="005A1789">
      <w:pPr>
        <w:rPr>
          <w:sz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576"/>
        <w:gridCol w:w="850"/>
        <w:gridCol w:w="1560"/>
        <w:gridCol w:w="1134"/>
        <w:gridCol w:w="1276"/>
        <w:gridCol w:w="1133"/>
      </w:tblGrid>
      <w:tr w:rsidR="006A44F7" w:rsidRPr="00384A53" w:rsidTr="00C04273">
        <w:trPr>
          <w:trHeight w:val="612"/>
          <w:jc w:val="center"/>
        </w:trPr>
        <w:tc>
          <w:tcPr>
            <w:tcW w:w="672" w:type="dxa"/>
            <w:vAlign w:val="center"/>
            <w:hideMark/>
          </w:tcPr>
          <w:p w:rsidR="00384A53" w:rsidRPr="00384A53" w:rsidRDefault="00384A53" w:rsidP="00384A53">
            <w:pPr>
              <w:jc w:val="center"/>
            </w:pPr>
            <w:r w:rsidRPr="00384A53">
              <w:rPr>
                <w:rFonts w:hint="eastAsia"/>
              </w:rPr>
              <w:t>序号</w:t>
            </w:r>
          </w:p>
        </w:tc>
        <w:tc>
          <w:tcPr>
            <w:tcW w:w="3576" w:type="dxa"/>
            <w:vAlign w:val="center"/>
            <w:hideMark/>
          </w:tcPr>
          <w:p w:rsidR="00384A53" w:rsidRPr="00384A53" w:rsidRDefault="00384A53">
            <w:pPr>
              <w:jc w:val="center"/>
            </w:pPr>
            <w:r w:rsidRPr="00384A53">
              <w:rPr>
                <w:rFonts w:hint="eastAsia"/>
              </w:rPr>
              <w:t>课题名称</w:t>
            </w:r>
          </w:p>
        </w:tc>
        <w:tc>
          <w:tcPr>
            <w:tcW w:w="850" w:type="dxa"/>
            <w:vAlign w:val="center"/>
            <w:hideMark/>
          </w:tcPr>
          <w:p w:rsidR="00384A53" w:rsidRPr="00384A53" w:rsidRDefault="00384A53">
            <w:pPr>
              <w:jc w:val="center"/>
            </w:pPr>
            <w:r w:rsidRPr="00384A53">
              <w:rPr>
                <w:rFonts w:hint="eastAsia"/>
              </w:rPr>
              <w:t>姓名</w:t>
            </w:r>
          </w:p>
        </w:tc>
        <w:tc>
          <w:tcPr>
            <w:tcW w:w="1560" w:type="dxa"/>
            <w:vAlign w:val="center"/>
            <w:hideMark/>
          </w:tcPr>
          <w:p w:rsidR="00384A53" w:rsidRPr="00384A53" w:rsidRDefault="00384A53">
            <w:pPr>
              <w:jc w:val="center"/>
            </w:pPr>
            <w:r w:rsidRPr="00384A53">
              <w:rPr>
                <w:rFonts w:hint="eastAsia"/>
              </w:rPr>
              <w:t>工作单位</w:t>
            </w:r>
          </w:p>
        </w:tc>
        <w:tc>
          <w:tcPr>
            <w:tcW w:w="1134" w:type="dxa"/>
            <w:vAlign w:val="center"/>
            <w:hideMark/>
          </w:tcPr>
          <w:p w:rsidR="00384A53" w:rsidRPr="00384A53" w:rsidRDefault="00384A53">
            <w:pPr>
              <w:jc w:val="center"/>
            </w:pPr>
            <w:r w:rsidRPr="00384A53">
              <w:rPr>
                <w:rFonts w:hint="eastAsia"/>
              </w:rPr>
              <w:t>项目类别</w:t>
            </w:r>
          </w:p>
        </w:tc>
        <w:tc>
          <w:tcPr>
            <w:tcW w:w="1276" w:type="dxa"/>
            <w:vAlign w:val="center"/>
            <w:hideMark/>
          </w:tcPr>
          <w:p w:rsidR="00384A53" w:rsidRPr="00384A53" w:rsidRDefault="00384A53">
            <w:pPr>
              <w:jc w:val="center"/>
            </w:pPr>
            <w:r w:rsidRPr="00384A53">
              <w:rPr>
                <w:rFonts w:hint="eastAsia"/>
              </w:rPr>
              <w:t>所在学科</w:t>
            </w:r>
          </w:p>
        </w:tc>
        <w:tc>
          <w:tcPr>
            <w:tcW w:w="1133" w:type="dxa"/>
            <w:vAlign w:val="center"/>
            <w:hideMark/>
          </w:tcPr>
          <w:p w:rsidR="00384A53" w:rsidRPr="00384A53" w:rsidRDefault="00384A53">
            <w:pPr>
              <w:jc w:val="center"/>
            </w:pPr>
            <w:r w:rsidRPr="00384A53">
              <w:rPr>
                <w:rFonts w:hint="eastAsia"/>
              </w:rPr>
              <w:t>项目批准号</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001</w:t>
            </w:r>
          </w:p>
        </w:tc>
        <w:tc>
          <w:tcPr>
            <w:tcW w:w="3576" w:type="dxa"/>
            <w:vAlign w:val="center"/>
            <w:hideMark/>
          </w:tcPr>
          <w:p w:rsidR="00384A53" w:rsidRPr="00384A53" w:rsidRDefault="00384A53" w:rsidP="00384A53">
            <w:pPr>
              <w:jc w:val="center"/>
            </w:pPr>
            <w:r w:rsidRPr="00384A53">
              <w:rPr>
                <w:rFonts w:hint="eastAsia"/>
              </w:rPr>
              <w:t>民族复兴进程中的中国革命文化传承研究</w:t>
            </w:r>
          </w:p>
        </w:tc>
        <w:tc>
          <w:tcPr>
            <w:tcW w:w="850" w:type="dxa"/>
            <w:vAlign w:val="center"/>
            <w:hideMark/>
          </w:tcPr>
          <w:p w:rsidR="00384A53" w:rsidRPr="00384A53" w:rsidRDefault="00384A53">
            <w:pPr>
              <w:jc w:val="center"/>
            </w:pPr>
            <w:r w:rsidRPr="00384A53">
              <w:rPr>
                <w:rFonts w:hint="eastAsia"/>
              </w:rPr>
              <w:t>孙武安</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19AKS018</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002</w:t>
            </w:r>
          </w:p>
        </w:tc>
        <w:tc>
          <w:tcPr>
            <w:tcW w:w="3576" w:type="dxa"/>
            <w:vAlign w:val="center"/>
            <w:hideMark/>
          </w:tcPr>
          <w:p w:rsidR="00384A53" w:rsidRPr="00384A53" w:rsidRDefault="00384A53" w:rsidP="00384A53">
            <w:pPr>
              <w:jc w:val="center"/>
            </w:pPr>
            <w:r w:rsidRPr="00384A53">
              <w:rPr>
                <w:rFonts w:hint="eastAsia"/>
              </w:rPr>
              <w:t>西班牙共产党的探索与变革研究</w:t>
            </w:r>
          </w:p>
        </w:tc>
        <w:tc>
          <w:tcPr>
            <w:tcW w:w="850" w:type="dxa"/>
            <w:vAlign w:val="center"/>
            <w:hideMark/>
          </w:tcPr>
          <w:p w:rsidR="00384A53" w:rsidRPr="00384A53" w:rsidRDefault="00384A53">
            <w:pPr>
              <w:jc w:val="center"/>
            </w:pPr>
            <w:r w:rsidRPr="00384A53">
              <w:rPr>
                <w:rFonts w:hint="eastAsia"/>
              </w:rPr>
              <w:t>刘春元</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19BKS006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003</w:t>
            </w:r>
          </w:p>
        </w:tc>
        <w:tc>
          <w:tcPr>
            <w:tcW w:w="3576" w:type="dxa"/>
            <w:vAlign w:val="center"/>
            <w:hideMark/>
          </w:tcPr>
          <w:p w:rsidR="00384A53" w:rsidRPr="00384A53" w:rsidRDefault="00384A53" w:rsidP="00384A53">
            <w:pPr>
              <w:jc w:val="center"/>
            </w:pPr>
            <w:r w:rsidRPr="00384A53">
              <w:rPr>
                <w:rFonts w:hint="eastAsia"/>
              </w:rPr>
              <w:t>阿多诺文化工业理论及其对我国文化自信的启示研究</w:t>
            </w:r>
          </w:p>
        </w:tc>
        <w:tc>
          <w:tcPr>
            <w:tcW w:w="850" w:type="dxa"/>
            <w:vAlign w:val="center"/>
            <w:hideMark/>
          </w:tcPr>
          <w:p w:rsidR="00384A53" w:rsidRPr="00384A53" w:rsidRDefault="00384A53">
            <w:pPr>
              <w:jc w:val="center"/>
            </w:pPr>
            <w:r w:rsidRPr="00384A53">
              <w:rPr>
                <w:rFonts w:hint="eastAsia"/>
              </w:rPr>
              <w:t>陈燕</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19BKS013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004</w:t>
            </w:r>
          </w:p>
        </w:tc>
        <w:tc>
          <w:tcPr>
            <w:tcW w:w="3576" w:type="dxa"/>
            <w:vAlign w:val="center"/>
            <w:hideMark/>
          </w:tcPr>
          <w:p w:rsidR="00384A53" w:rsidRPr="00384A53" w:rsidRDefault="00384A53" w:rsidP="00384A53">
            <w:pPr>
              <w:jc w:val="center"/>
            </w:pPr>
            <w:r w:rsidRPr="00384A53">
              <w:rPr>
                <w:rFonts w:hint="eastAsia"/>
              </w:rPr>
              <w:t>马克思主义在非洲的传播与</w:t>
            </w:r>
            <w:r w:rsidRPr="00384A53">
              <w:rPr>
                <w:rFonts w:hint="eastAsia"/>
              </w:rPr>
              <w:t>21</w:t>
            </w:r>
            <w:r w:rsidRPr="00384A53">
              <w:rPr>
                <w:rFonts w:hint="eastAsia"/>
              </w:rPr>
              <w:t>世纪最新发展研究</w:t>
            </w:r>
          </w:p>
        </w:tc>
        <w:tc>
          <w:tcPr>
            <w:tcW w:w="850" w:type="dxa"/>
            <w:vAlign w:val="center"/>
            <w:hideMark/>
          </w:tcPr>
          <w:p w:rsidR="00384A53" w:rsidRPr="00384A53" w:rsidRDefault="00384A53">
            <w:pPr>
              <w:jc w:val="center"/>
            </w:pPr>
            <w:r w:rsidRPr="00384A53">
              <w:rPr>
                <w:rFonts w:hint="eastAsia"/>
              </w:rPr>
              <w:t>林子赛</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19BKS019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005</w:t>
            </w:r>
          </w:p>
        </w:tc>
        <w:tc>
          <w:tcPr>
            <w:tcW w:w="3576" w:type="dxa"/>
            <w:vAlign w:val="center"/>
            <w:hideMark/>
          </w:tcPr>
          <w:p w:rsidR="00384A53" w:rsidRPr="00384A53" w:rsidRDefault="00384A53" w:rsidP="00384A53">
            <w:pPr>
              <w:jc w:val="center"/>
            </w:pPr>
            <w:r w:rsidRPr="00384A53">
              <w:rPr>
                <w:rFonts w:hint="eastAsia"/>
              </w:rPr>
              <w:t>社会主义核心价值观的政策导向和利益引导机制研究</w:t>
            </w:r>
          </w:p>
        </w:tc>
        <w:tc>
          <w:tcPr>
            <w:tcW w:w="850" w:type="dxa"/>
            <w:vAlign w:val="center"/>
            <w:hideMark/>
          </w:tcPr>
          <w:p w:rsidR="00384A53" w:rsidRPr="00384A53" w:rsidRDefault="00384A53">
            <w:pPr>
              <w:jc w:val="center"/>
            </w:pPr>
            <w:r w:rsidRPr="00384A53">
              <w:rPr>
                <w:rFonts w:hint="eastAsia"/>
              </w:rPr>
              <w:t>周志山</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19BKS144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006</w:t>
            </w:r>
          </w:p>
        </w:tc>
        <w:tc>
          <w:tcPr>
            <w:tcW w:w="3576" w:type="dxa"/>
            <w:vAlign w:val="center"/>
            <w:hideMark/>
          </w:tcPr>
          <w:p w:rsidR="00384A53" w:rsidRPr="00384A53" w:rsidRDefault="00384A53" w:rsidP="00384A53">
            <w:pPr>
              <w:jc w:val="center"/>
            </w:pPr>
            <w:r w:rsidRPr="00384A53">
              <w:rPr>
                <w:rFonts w:hint="eastAsia"/>
              </w:rPr>
              <w:t>社会主义核心价值观引领文化产业发展研究</w:t>
            </w:r>
          </w:p>
        </w:tc>
        <w:tc>
          <w:tcPr>
            <w:tcW w:w="850" w:type="dxa"/>
            <w:vAlign w:val="center"/>
            <w:hideMark/>
          </w:tcPr>
          <w:p w:rsidR="00384A53" w:rsidRPr="00384A53" w:rsidRDefault="00384A53">
            <w:pPr>
              <w:jc w:val="center"/>
            </w:pPr>
            <w:r w:rsidRPr="00384A53">
              <w:rPr>
                <w:rFonts w:hint="eastAsia"/>
              </w:rPr>
              <w:t>郑自立</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19BKS167</w:t>
            </w:r>
          </w:p>
        </w:tc>
      </w:tr>
      <w:tr w:rsidR="006A44F7" w:rsidRPr="00384A53" w:rsidTr="00C04273">
        <w:trPr>
          <w:trHeight w:val="564"/>
          <w:jc w:val="center"/>
        </w:trPr>
        <w:tc>
          <w:tcPr>
            <w:tcW w:w="672" w:type="dxa"/>
            <w:vAlign w:val="center"/>
            <w:hideMark/>
          </w:tcPr>
          <w:p w:rsidR="00384A53" w:rsidRPr="00384A53" w:rsidRDefault="00384A53">
            <w:pPr>
              <w:jc w:val="center"/>
            </w:pPr>
            <w:r w:rsidRPr="00384A53">
              <w:t>007</w:t>
            </w:r>
          </w:p>
        </w:tc>
        <w:tc>
          <w:tcPr>
            <w:tcW w:w="3576" w:type="dxa"/>
            <w:vAlign w:val="center"/>
            <w:hideMark/>
          </w:tcPr>
          <w:p w:rsidR="00384A53" w:rsidRPr="00384A53" w:rsidRDefault="00384A53" w:rsidP="00384A53">
            <w:pPr>
              <w:jc w:val="center"/>
            </w:pPr>
            <w:r w:rsidRPr="00384A53">
              <w:rPr>
                <w:rFonts w:hint="eastAsia"/>
              </w:rPr>
              <w:t>新时代中国国际减贫理念与实践研究</w:t>
            </w:r>
          </w:p>
        </w:tc>
        <w:tc>
          <w:tcPr>
            <w:tcW w:w="850" w:type="dxa"/>
            <w:vAlign w:val="center"/>
            <w:hideMark/>
          </w:tcPr>
          <w:p w:rsidR="00384A53" w:rsidRPr="00384A53" w:rsidRDefault="00384A53">
            <w:pPr>
              <w:jc w:val="center"/>
            </w:pPr>
            <w:r w:rsidRPr="00384A53">
              <w:rPr>
                <w:rFonts w:hint="eastAsia"/>
              </w:rPr>
              <w:t>何玲</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19BKS198</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008</w:t>
            </w:r>
          </w:p>
        </w:tc>
        <w:tc>
          <w:tcPr>
            <w:tcW w:w="3576" w:type="dxa"/>
            <w:vAlign w:val="center"/>
            <w:hideMark/>
          </w:tcPr>
          <w:p w:rsidR="00384A53" w:rsidRPr="00384A53" w:rsidRDefault="00384A53" w:rsidP="00384A53">
            <w:pPr>
              <w:jc w:val="center"/>
            </w:pPr>
            <w:r w:rsidRPr="00384A53">
              <w:rPr>
                <w:rFonts w:hint="eastAsia"/>
              </w:rPr>
              <w:t>新时代农民民生幸福研究</w:t>
            </w:r>
          </w:p>
        </w:tc>
        <w:tc>
          <w:tcPr>
            <w:tcW w:w="850" w:type="dxa"/>
            <w:vAlign w:val="center"/>
            <w:hideMark/>
          </w:tcPr>
          <w:p w:rsidR="00384A53" w:rsidRPr="00384A53" w:rsidRDefault="00384A53">
            <w:pPr>
              <w:jc w:val="center"/>
            </w:pPr>
            <w:r w:rsidRPr="00384A53">
              <w:rPr>
                <w:rFonts w:hint="eastAsia"/>
              </w:rPr>
              <w:t>刘孝菊</w:t>
            </w:r>
          </w:p>
        </w:tc>
        <w:tc>
          <w:tcPr>
            <w:tcW w:w="1560" w:type="dxa"/>
            <w:vAlign w:val="center"/>
            <w:hideMark/>
          </w:tcPr>
          <w:p w:rsidR="00384A53" w:rsidRPr="00384A53" w:rsidRDefault="00384A53">
            <w:pPr>
              <w:jc w:val="center"/>
            </w:pPr>
            <w:r w:rsidRPr="00384A53">
              <w:rPr>
                <w:rFonts w:hint="eastAsia"/>
              </w:rPr>
              <w:t>杭州电子科技大学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19BKS199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009</w:t>
            </w:r>
          </w:p>
        </w:tc>
        <w:tc>
          <w:tcPr>
            <w:tcW w:w="3576" w:type="dxa"/>
            <w:vAlign w:val="center"/>
            <w:hideMark/>
          </w:tcPr>
          <w:p w:rsidR="00384A53" w:rsidRPr="00384A53" w:rsidRDefault="00384A53" w:rsidP="00384A53">
            <w:pPr>
              <w:jc w:val="center"/>
            </w:pPr>
            <w:r w:rsidRPr="00384A53">
              <w:rPr>
                <w:rFonts w:hint="eastAsia"/>
              </w:rPr>
              <w:t>乡村振兴背景下传统乡村文化的再乡土化研究</w:t>
            </w:r>
          </w:p>
        </w:tc>
        <w:tc>
          <w:tcPr>
            <w:tcW w:w="850" w:type="dxa"/>
            <w:vAlign w:val="center"/>
            <w:hideMark/>
          </w:tcPr>
          <w:p w:rsidR="00384A53" w:rsidRPr="00384A53" w:rsidRDefault="00384A53">
            <w:pPr>
              <w:jc w:val="center"/>
            </w:pPr>
            <w:r w:rsidRPr="00384A53">
              <w:rPr>
                <w:rFonts w:hint="eastAsia"/>
              </w:rPr>
              <w:t>王希坤</w:t>
            </w:r>
          </w:p>
        </w:tc>
        <w:tc>
          <w:tcPr>
            <w:tcW w:w="1560" w:type="dxa"/>
            <w:vAlign w:val="center"/>
            <w:hideMark/>
          </w:tcPr>
          <w:p w:rsidR="00384A53" w:rsidRPr="00384A53" w:rsidRDefault="00384A53">
            <w:pPr>
              <w:jc w:val="center"/>
            </w:pPr>
            <w:r w:rsidRPr="00384A53">
              <w:rPr>
                <w:rFonts w:hint="eastAsia"/>
              </w:rPr>
              <w:t>中共浙江省委党校</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19BKS200</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010</w:t>
            </w:r>
          </w:p>
        </w:tc>
        <w:tc>
          <w:tcPr>
            <w:tcW w:w="3576" w:type="dxa"/>
            <w:vAlign w:val="center"/>
            <w:hideMark/>
          </w:tcPr>
          <w:p w:rsidR="00384A53" w:rsidRPr="00384A53" w:rsidRDefault="00384A53" w:rsidP="00384A53">
            <w:pPr>
              <w:jc w:val="center"/>
            </w:pPr>
            <w:r w:rsidRPr="00384A53">
              <w:rPr>
                <w:rFonts w:hint="eastAsia"/>
              </w:rPr>
              <w:t>中国共产党红色文化发展史研究</w:t>
            </w:r>
          </w:p>
        </w:tc>
        <w:tc>
          <w:tcPr>
            <w:tcW w:w="850" w:type="dxa"/>
            <w:vAlign w:val="center"/>
            <w:hideMark/>
          </w:tcPr>
          <w:p w:rsidR="00384A53" w:rsidRPr="00384A53" w:rsidRDefault="00384A53">
            <w:pPr>
              <w:jc w:val="center"/>
            </w:pPr>
            <w:r w:rsidRPr="00384A53">
              <w:rPr>
                <w:rFonts w:hint="eastAsia"/>
              </w:rPr>
              <w:t>渠长根</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党史·党建</w:t>
            </w:r>
          </w:p>
        </w:tc>
        <w:tc>
          <w:tcPr>
            <w:tcW w:w="1133" w:type="dxa"/>
            <w:vAlign w:val="center"/>
            <w:hideMark/>
          </w:tcPr>
          <w:p w:rsidR="00384A53" w:rsidRPr="00384A53" w:rsidRDefault="00384A53">
            <w:pPr>
              <w:jc w:val="center"/>
            </w:pPr>
            <w:r w:rsidRPr="00384A53">
              <w:rPr>
                <w:rFonts w:hint="eastAsia"/>
              </w:rPr>
              <w:t>19ADJ007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011</w:t>
            </w:r>
          </w:p>
        </w:tc>
        <w:tc>
          <w:tcPr>
            <w:tcW w:w="3576" w:type="dxa"/>
            <w:vAlign w:val="center"/>
            <w:hideMark/>
          </w:tcPr>
          <w:p w:rsidR="00384A53" w:rsidRPr="00384A53" w:rsidRDefault="00384A53" w:rsidP="00384A53">
            <w:pPr>
              <w:jc w:val="center"/>
            </w:pPr>
            <w:r w:rsidRPr="00384A53">
              <w:rPr>
                <w:rFonts w:hint="eastAsia"/>
              </w:rPr>
              <w:t>领导干部增强运用法治思维和法治方式能力研究</w:t>
            </w:r>
          </w:p>
        </w:tc>
        <w:tc>
          <w:tcPr>
            <w:tcW w:w="850" w:type="dxa"/>
            <w:vAlign w:val="center"/>
            <w:hideMark/>
          </w:tcPr>
          <w:p w:rsidR="00384A53" w:rsidRPr="00384A53" w:rsidRDefault="00384A53">
            <w:pPr>
              <w:jc w:val="center"/>
            </w:pPr>
            <w:r w:rsidRPr="00384A53">
              <w:rPr>
                <w:rFonts w:hint="eastAsia"/>
              </w:rPr>
              <w:t>熊辉</w:t>
            </w:r>
          </w:p>
        </w:tc>
        <w:tc>
          <w:tcPr>
            <w:tcW w:w="1560" w:type="dxa"/>
            <w:vAlign w:val="center"/>
            <w:hideMark/>
          </w:tcPr>
          <w:p w:rsidR="00384A53" w:rsidRPr="00384A53" w:rsidRDefault="00384A53">
            <w:pPr>
              <w:jc w:val="center"/>
            </w:pPr>
            <w:r w:rsidRPr="00384A53">
              <w:rPr>
                <w:rFonts w:hint="eastAsia"/>
              </w:rPr>
              <w:t>杭州电子科技大学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党史·党建</w:t>
            </w:r>
          </w:p>
        </w:tc>
        <w:tc>
          <w:tcPr>
            <w:tcW w:w="1133" w:type="dxa"/>
            <w:vAlign w:val="center"/>
            <w:hideMark/>
          </w:tcPr>
          <w:p w:rsidR="00384A53" w:rsidRPr="00384A53" w:rsidRDefault="00384A53">
            <w:pPr>
              <w:jc w:val="center"/>
            </w:pPr>
            <w:r w:rsidRPr="00384A53">
              <w:rPr>
                <w:rFonts w:hint="eastAsia"/>
              </w:rPr>
              <w:t>19BDJ023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012</w:t>
            </w:r>
          </w:p>
        </w:tc>
        <w:tc>
          <w:tcPr>
            <w:tcW w:w="3576" w:type="dxa"/>
            <w:vAlign w:val="center"/>
            <w:hideMark/>
          </w:tcPr>
          <w:p w:rsidR="00384A53" w:rsidRPr="00384A53" w:rsidRDefault="00384A53" w:rsidP="00384A53">
            <w:pPr>
              <w:jc w:val="center"/>
            </w:pPr>
            <w:r w:rsidRPr="00384A53">
              <w:rPr>
                <w:rFonts w:hint="eastAsia"/>
              </w:rPr>
              <w:t>新时代党内监督体系建构与效能优化研究</w:t>
            </w:r>
          </w:p>
        </w:tc>
        <w:tc>
          <w:tcPr>
            <w:tcW w:w="850" w:type="dxa"/>
            <w:vAlign w:val="center"/>
            <w:hideMark/>
          </w:tcPr>
          <w:p w:rsidR="00384A53" w:rsidRPr="00384A53" w:rsidRDefault="00384A53">
            <w:pPr>
              <w:jc w:val="center"/>
            </w:pPr>
            <w:r w:rsidRPr="00384A53">
              <w:rPr>
                <w:rFonts w:hint="eastAsia"/>
              </w:rPr>
              <w:t>黄宇</w:t>
            </w:r>
          </w:p>
        </w:tc>
        <w:tc>
          <w:tcPr>
            <w:tcW w:w="1560" w:type="dxa"/>
            <w:vAlign w:val="center"/>
            <w:hideMark/>
          </w:tcPr>
          <w:p w:rsidR="00384A53" w:rsidRPr="00384A53" w:rsidRDefault="00384A53">
            <w:pPr>
              <w:jc w:val="center"/>
            </w:pPr>
            <w:r w:rsidRPr="00384A53">
              <w:rPr>
                <w:rFonts w:hint="eastAsia"/>
              </w:rPr>
              <w:t>浙江省社会科学院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党史·党建</w:t>
            </w:r>
          </w:p>
        </w:tc>
        <w:tc>
          <w:tcPr>
            <w:tcW w:w="1133" w:type="dxa"/>
            <w:vAlign w:val="center"/>
            <w:hideMark/>
          </w:tcPr>
          <w:p w:rsidR="00384A53" w:rsidRPr="00384A53" w:rsidRDefault="00384A53">
            <w:pPr>
              <w:jc w:val="center"/>
            </w:pPr>
            <w:r w:rsidRPr="00384A53">
              <w:rPr>
                <w:rFonts w:hint="eastAsia"/>
              </w:rPr>
              <w:t>19BDJ025</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013</w:t>
            </w:r>
          </w:p>
        </w:tc>
        <w:tc>
          <w:tcPr>
            <w:tcW w:w="3576" w:type="dxa"/>
            <w:vAlign w:val="center"/>
            <w:hideMark/>
          </w:tcPr>
          <w:p w:rsidR="00384A53" w:rsidRPr="00384A53" w:rsidRDefault="00384A53" w:rsidP="00384A53">
            <w:pPr>
              <w:jc w:val="center"/>
            </w:pPr>
            <w:r w:rsidRPr="00384A53">
              <w:rPr>
                <w:rFonts w:hint="eastAsia"/>
              </w:rPr>
              <w:t>健全党和国家监督体系研究</w:t>
            </w:r>
          </w:p>
        </w:tc>
        <w:tc>
          <w:tcPr>
            <w:tcW w:w="850" w:type="dxa"/>
            <w:vAlign w:val="center"/>
            <w:hideMark/>
          </w:tcPr>
          <w:p w:rsidR="00384A53" w:rsidRPr="00384A53" w:rsidRDefault="00384A53">
            <w:pPr>
              <w:jc w:val="center"/>
            </w:pPr>
            <w:r w:rsidRPr="00384A53">
              <w:rPr>
                <w:rFonts w:hint="eastAsia"/>
              </w:rPr>
              <w:t>陈党</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党史·党建</w:t>
            </w:r>
          </w:p>
        </w:tc>
        <w:tc>
          <w:tcPr>
            <w:tcW w:w="1133" w:type="dxa"/>
            <w:vAlign w:val="center"/>
            <w:hideMark/>
          </w:tcPr>
          <w:p w:rsidR="00384A53" w:rsidRPr="00384A53" w:rsidRDefault="00384A53">
            <w:pPr>
              <w:jc w:val="center"/>
            </w:pPr>
            <w:r w:rsidRPr="00384A53">
              <w:rPr>
                <w:rFonts w:hint="eastAsia"/>
              </w:rPr>
              <w:t>19BDJ027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014</w:t>
            </w:r>
          </w:p>
        </w:tc>
        <w:tc>
          <w:tcPr>
            <w:tcW w:w="3576" w:type="dxa"/>
            <w:vAlign w:val="center"/>
            <w:hideMark/>
          </w:tcPr>
          <w:p w:rsidR="00384A53" w:rsidRPr="00384A53" w:rsidRDefault="00384A53" w:rsidP="00384A53">
            <w:pPr>
              <w:jc w:val="center"/>
            </w:pPr>
            <w:r w:rsidRPr="00384A53">
              <w:rPr>
                <w:rFonts w:hint="eastAsia"/>
              </w:rPr>
              <w:t>国联调查团档案中关于中国共产党资料的整理、翻译与研究</w:t>
            </w:r>
          </w:p>
        </w:tc>
        <w:tc>
          <w:tcPr>
            <w:tcW w:w="850" w:type="dxa"/>
            <w:vAlign w:val="center"/>
            <w:hideMark/>
          </w:tcPr>
          <w:p w:rsidR="00384A53" w:rsidRPr="00384A53" w:rsidRDefault="00384A53">
            <w:pPr>
              <w:jc w:val="center"/>
            </w:pPr>
            <w:r w:rsidRPr="00384A53">
              <w:rPr>
                <w:rFonts w:hint="eastAsia"/>
              </w:rPr>
              <w:t>屈胜飞</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党史·党建</w:t>
            </w:r>
          </w:p>
        </w:tc>
        <w:tc>
          <w:tcPr>
            <w:tcW w:w="1133" w:type="dxa"/>
            <w:vAlign w:val="center"/>
            <w:hideMark/>
          </w:tcPr>
          <w:p w:rsidR="00384A53" w:rsidRPr="00384A53" w:rsidRDefault="00384A53">
            <w:pPr>
              <w:jc w:val="center"/>
            </w:pPr>
            <w:r w:rsidRPr="00384A53">
              <w:rPr>
                <w:rFonts w:hint="eastAsia"/>
              </w:rPr>
              <w:t>19BDJ066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015</w:t>
            </w:r>
          </w:p>
        </w:tc>
        <w:tc>
          <w:tcPr>
            <w:tcW w:w="3576" w:type="dxa"/>
            <w:vAlign w:val="center"/>
            <w:hideMark/>
          </w:tcPr>
          <w:p w:rsidR="00384A53" w:rsidRPr="00384A53" w:rsidRDefault="00384A53" w:rsidP="00384A53">
            <w:pPr>
              <w:jc w:val="center"/>
            </w:pPr>
            <w:r w:rsidRPr="00384A53">
              <w:rPr>
                <w:rFonts w:hint="eastAsia"/>
              </w:rPr>
              <w:t>中国共产党革命精神百年生成与演进研究</w:t>
            </w:r>
          </w:p>
        </w:tc>
        <w:tc>
          <w:tcPr>
            <w:tcW w:w="850" w:type="dxa"/>
            <w:vAlign w:val="center"/>
            <w:hideMark/>
          </w:tcPr>
          <w:p w:rsidR="00384A53" w:rsidRPr="00384A53" w:rsidRDefault="00384A53">
            <w:pPr>
              <w:jc w:val="center"/>
            </w:pPr>
            <w:r w:rsidRPr="00384A53">
              <w:rPr>
                <w:rFonts w:hint="eastAsia"/>
              </w:rPr>
              <w:t>高凡夫</w:t>
            </w:r>
          </w:p>
        </w:tc>
        <w:tc>
          <w:tcPr>
            <w:tcW w:w="1560" w:type="dxa"/>
            <w:vAlign w:val="center"/>
            <w:hideMark/>
          </w:tcPr>
          <w:p w:rsidR="00384A53" w:rsidRPr="00384A53" w:rsidRDefault="00384A53">
            <w:pPr>
              <w:jc w:val="center"/>
            </w:pPr>
            <w:r w:rsidRPr="00384A53">
              <w:rPr>
                <w:rFonts w:hint="eastAsia"/>
              </w:rPr>
              <w:t>嘉兴学院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党史·党建</w:t>
            </w:r>
          </w:p>
        </w:tc>
        <w:tc>
          <w:tcPr>
            <w:tcW w:w="1133" w:type="dxa"/>
            <w:vAlign w:val="center"/>
            <w:hideMark/>
          </w:tcPr>
          <w:p w:rsidR="00384A53" w:rsidRPr="00384A53" w:rsidRDefault="00384A53">
            <w:pPr>
              <w:jc w:val="center"/>
            </w:pPr>
            <w:r w:rsidRPr="00384A53">
              <w:rPr>
                <w:rFonts w:hint="eastAsia"/>
              </w:rPr>
              <w:t>19BDJ078</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016</w:t>
            </w:r>
          </w:p>
        </w:tc>
        <w:tc>
          <w:tcPr>
            <w:tcW w:w="3576" w:type="dxa"/>
            <w:vAlign w:val="center"/>
            <w:hideMark/>
          </w:tcPr>
          <w:p w:rsidR="00384A53" w:rsidRPr="00384A53" w:rsidRDefault="00384A53" w:rsidP="00384A53">
            <w:pPr>
              <w:jc w:val="center"/>
            </w:pPr>
            <w:r w:rsidRPr="00384A53">
              <w:rPr>
                <w:rFonts w:hint="eastAsia"/>
              </w:rPr>
              <w:t>王阳明心学与浙东思想文化研究</w:t>
            </w:r>
          </w:p>
        </w:tc>
        <w:tc>
          <w:tcPr>
            <w:tcW w:w="850" w:type="dxa"/>
            <w:vAlign w:val="center"/>
            <w:hideMark/>
          </w:tcPr>
          <w:p w:rsidR="00384A53" w:rsidRPr="00384A53" w:rsidRDefault="00384A53">
            <w:pPr>
              <w:jc w:val="center"/>
            </w:pPr>
            <w:r w:rsidRPr="00384A53">
              <w:rPr>
                <w:rFonts w:hint="eastAsia"/>
              </w:rPr>
              <w:t>何静</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19AZX009</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017</w:t>
            </w:r>
          </w:p>
        </w:tc>
        <w:tc>
          <w:tcPr>
            <w:tcW w:w="3576" w:type="dxa"/>
            <w:vAlign w:val="center"/>
            <w:hideMark/>
          </w:tcPr>
          <w:p w:rsidR="00384A53" w:rsidRPr="00384A53" w:rsidRDefault="00384A53" w:rsidP="00384A53">
            <w:pPr>
              <w:jc w:val="center"/>
            </w:pPr>
            <w:r w:rsidRPr="00384A53">
              <w:rPr>
                <w:rFonts w:hint="eastAsia"/>
              </w:rPr>
              <w:t>永嘉学派文献整理与研究</w:t>
            </w:r>
          </w:p>
        </w:tc>
        <w:tc>
          <w:tcPr>
            <w:tcW w:w="850" w:type="dxa"/>
            <w:vAlign w:val="center"/>
            <w:hideMark/>
          </w:tcPr>
          <w:p w:rsidR="00384A53" w:rsidRPr="00384A53" w:rsidRDefault="00384A53">
            <w:pPr>
              <w:jc w:val="center"/>
            </w:pPr>
            <w:r w:rsidRPr="00384A53">
              <w:rPr>
                <w:rFonts w:hint="eastAsia"/>
              </w:rPr>
              <w:t>陈安金</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19AZX010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018</w:t>
            </w:r>
          </w:p>
        </w:tc>
        <w:tc>
          <w:tcPr>
            <w:tcW w:w="3576" w:type="dxa"/>
            <w:vAlign w:val="center"/>
            <w:hideMark/>
          </w:tcPr>
          <w:p w:rsidR="00384A53" w:rsidRPr="00384A53" w:rsidRDefault="00384A53" w:rsidP="00384A53">
            <w:pPr>
              <w:jc w:val="center"/>
            </w:pPr>
            <w:r w:rsidRPr="00384A53">
              <w:rPr>
                <w:rFonts w:hint="eastAsia"/>
              </w:rPr>
              <w:t>医学伦理委员会及其伦理审查能力建设研究</w:t>
            </w:r>
          </w:p>
        </w:tc>
        <w:tc>
          <w:tcPr>
            <w:tcW w:w="850" w:type="dxa"/>
            <w:vAlign w:val="center"/>
            <w:hideMark/>
          </w:tcPr>
          <w:p w:rsidR="00384A53" w:rsidRPr="00384A53" w:rsidRDefault="00384A53">
            <w:pPr>
              <w:jc w:val="center"/>
            </w:pPr>
            <w:r w:rsidRPr="00384A53">
              <w:rPr>
                <w:rFonts w:hint="eastAsia"/>
              </w:rPr>
              <w:t>刘婵娟</w:t>
            </w:r>
          </w:p>
        </w:tc>
        <w:tc>
          <w:tcPr>
            <w:tcW w:w="1560" w:type="dxa"/>
            <w:vAlign w:val="center"/>
            <w:hideMark/>
          </w:tcPr>
          <w:p w:rsidR="00384A53" w:rsidRPr="00384A53" w:rsidRDefault="00384A53">
            <w:pPr>
              <w:jc w:val="center"/>
            </w:pPr>
            <w:r w:rsidRPr="00384A53">
              <w:rPr>
                <w:rFonts w:hint="eastAsia"/>
              </w:rPr>
              <w:t>温州医科大学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19AZX</w:t>
            </w:r>
            <w:bookmarkStart w:id="0" w:name="_GoBack"/>
            <w:bookmarkEnd w:id="0"/>
            <w:r w:rsidRPr="00384A53">
              <w:rPr>
                <w:rFonts w:hint="eastAsia"/>
              </w:rPr>
              <w:t>014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019</w:t>
            </w:r>
          </w:p>
        </w:tc>
        <w:tc>
          <w:tcPr>
            <w:tcW w:w="3576" w:type="dxa"/>
            <w:vAlign w:val="center"/>
            <w:hideMark/>
          </w:tcPr>
          <w:p w:rsidR="00384A53" w:rsidRPr="00384A53" w:rsidRDefault="00384A53" w:rsidP="00384A53">
            <w:pPr>
              <w:jc w:val="center"/>
            </w:pPr>
            <w:r w:rsidRPr="00384A53">
              <w:rPr>
                <w:rFonts w:hint="eastAsia"/>
              </w:rPr>
              <w:t>智慧化时代背景下的论辩理论及其应用研究</w:t>
            </w:r>
          </w:p>
        </w:tc>
        <w:tc>
          <w:tcPr>
            <w:tcW w:w="850" w:type="dxa"/>
            <w:vAlign w:val="center"/>
            <w:hideMark/>
          </w:tcPr>
          <w:p w:rsidR="00384A53" w:rsidRPr="00384A53" w:rsidRDefault="00384A53">
            <w:pPr>
              <w:jc w:val="center"/>
            </w:pPr>
            <w:r w:rsidRPr="00384A53">
              <w:rPr>
                <w:rFonts w:hint="eastAsia"/>
              </w:rPr>
              <w:t>金立</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19AZX018</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020</w:t>
            </w:r>
          </w:p>
        </w:tc>
        <w:tc>
          <w:tcPr>
            <w:tcW w:w="3576" w:type="dxa"/>
            <w:vAlign w:val="center"/>
            <w:hideMark/>
          </w:tcPr>
          <w:p w:rsidR="00384A53" w:rsidRPr="00384A53" w:rsidRDefault="00384A53" w:rsidP="00384A53">
            <w:pPr>
              <w:jc w:val="center"/>
            </w:pPr>
            <w:r w:rsidRPr="00384A53">
              <w:rPr>
                <w:rFonts w:hint="eastAsia"/>
              </w:rPr>
              <w:t>等级的和非等级的正义研究</w:t>
            </w:r>
          </w:p>
        </w:tc>
        <w:tc>
          <w:tcPr>
            <w:tcW w:w="850" w:type="dxa"/>
            <w:vAlign w:val="center"/>
            <w:hideMark/>
          </w:tcPr>
          <w:p w:rsidR="00384A53" w:rsidRPr="00384A53" w:rsidRDefault="00384A53">
            <w:pPr>
              <w:jc w:val="center"/>
            </w:pPr>
            <w:r w:rsidRPr="00384A53">
              <w:rPr>
                <w:rFonts w:hint="eastAsia"/>
              </w:rPr>
              <w:t>谌林</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19BZX003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021</w:t>
            </w:r>
          </w:p>
        </w:tc>
        <w:tc>
          <w:tcPr>
            <w:tcW w:w="3576" w:type="dxa"/>
            <w:vAlign w:val="center"/>
            <w:hideMark/>
          </w:tcPr>
          <w:p w:rsidR="00384A53" w:rsidRPr="00384A53" w:rsidRDefault="00384A53" w:rsidP="00384A53">
            <w:pPr>
              <w:jc w:val="center"/>
            </w:pPr>
            <w:r w:rsidRPr="00384A53">
              <w:rPr>
                <w:rFonts w:hint="eastAsia"/>
              </w:rPr>
              <w:t>马克思对施蒂纳虚无主义的批判及其当代价值研究</w:t>
            </w:r>
          </w:p>
        </w:tc>
        <w:tc>
          <w:tcPr>
            <w:tcW w:w="850" w:type="dxa"/>
            <w:vAlign w:val="center"/>
            <w:hideMark/>
          </w:tcPr>
          <w:p w:rsidR="00384A53" w:rsidRPr="00384A53" w:rsidRDefault="00384A53">
            <w:pPr>
              <w:jc w:val="center"/>
            </w:pPr>
            <w:r w:rsidRPr="00384A53">
              <w:rPr>
                <w:rFonts w:hint="eastAsia"/>
              </w:rPr>
              <w:t>姜海波</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19BZX007</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022</w:t>
            </w:r>
          </w:p>
        </w:tc>
        <w:tc>
          <w:tcPr>
            <w:tcW w:w="3576" w:type="dxa"/>
            <w:vAlign w:val="center"/>
            <w:hideMark/>
          </w:tcPr>
          <w:p w:rsidR="00384A53" w:rsidRPr="00384A53" w:rsidRDefault="00384A53" w:rsidP="00384A53">
            <w:pPr>
              <w:jc w:val="center"/>
            </w:pPr>
            <w:r w:rsidRPr="00384A53">
              <w:rPr>
                <w:rFonts w:hint="eastAsia"/>
              </w:rPr>
              <w:t>技术哲学社会人工物研究</w:t>
            </w:r>
          </w:p>
        </w:tc>
        <w:tc>
          <w:tcPr>
            <w:tcW w:w="850" w:type="dxa"/>
            <w:vAlign w:val="center"/>
            <w:hideMark/>
          </w:tcPr>
          <w:p w:rsidR="00384A53" w:rsidRPr="00384A53" w:rsidRDefault="00384A53">
            <w:pPr>
              <w:jc w:val="center"/>
            </w:pPr>
            <w:r w:rsidRPr="00384A53">
              <w:rPr>
                <w:rFonts w:hint="eastAsia"/>
              </w:rPr>
              <w:t>潘恩荣</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19BZX027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lastRenderedPageBreak/>
              <w:t>023</w:t>
            </w:r>
          </w:p>
        </w:tc>
        <w:tc>
          <w:tcPr>
            <w:tcW w:w="3576" w:type="dxa"/>
            <w:vAlign w:val="center"/>
            <w:hideMark/>
          </w:tcPr>
          <w:p w:rsidR="00384A53" w:rsidRPr="00384A53" w:rsidRDefault="00384A53" w:rsidP="00384A53">
            <w:pPr>
              <w:jc w:val="center"/>
            </w:pPr>
            <w:r w:rsidRPr="00384A53">
              <w:rPr>
                <w:rFonts w:hint="eastAsia"/>
              </w:rPr>
              <w:t>基于“核安全命运共同体”视角的核伦理研究</w:t>
            </w:r>
          </w:p>
        </w:tc>
        <w:tc>
          <w:tcPr>
            <w:tcW w:w="850" w:type="dxa"/>
            <w:vAlign w:val="center"/>
            <w:hideMark/>
          </w:tcPr>
          <w:p w:rsidR="00384A53" w:rsidRPr="00384A53" w:rsidRDefault="00384A53">
            <w:pPr>
              <w:jc w:val="center"/>
            </w:pPr>
            <w:r w:rsidRPr="00384A53">
              <w:rPr>
                <w:rFonts w:hint="eastAsia"/>
              </w:rPr>
              <w:t>冯昊青</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19BZX108</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024</w:t>
            </w:r>
          </w:p>
        </w:tc>
        <w:tc>
          <w:tcPr>
            <w:tcW w:w="3576" w:type="dxa"/>
            <w:vAlign w:val="center"/>
            <w:hideMark/>
          </w:tcPr>
          <w:p w:rsidR="00384A53" w:rsidRPr="00384A53" w:rsidRDefault="00384A53" w:rsidP="00384A53">
            <w:pPr>
              <w:jc w:val="center"/>
            </w:pPr>
            <w:r w:rsidRPr="00384A53">
              <w:rPr>
                <w:rFonts w:hint="eastAsia"/>
              </w:rPr>
              <w:t>人工智能的责任伦理研究</w:t>
            </w:r>
          </w:p>
        </w:tc>
        <w:tc>
          <w:tcPr>
            <w:tcW w:w="850" w:type="dxa"/>
            <w:vAlign w:val="center"/>
            <w:hideMark/>
          </w:tcPr>
          <w:p w:rsidR="00384A53" w:rsidRPr="00384A53" w:rsidRDefault="00384A53">
            <w:pPr>
              <w:jc w:val="center"/>
            </w:pPr>
            <w:r w:rsidRPr="00384A53">
              <w:rPr>
                <w:rFonts w:hint="eastAsia"/>
              </w:rPr>
              <w:t>曲蓉</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19BZX109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025</w:t>
            </w:r>
          </w:p>
        </w:tc>
        <w:tc>
          <w:tcPr>
            <w:tcW w:w="3576" w:type="dxa"/>
            <w:vAlign w:val="center"/>
            <w:hideMark/>
          </w:tcPr>
          <w:p w:rsidR="00384A53" w:rsidRPr="00384A53" w:rsidRDefault="00384A53" w:rsidP="00384A53">
            <w:pPr>
              <w:jc w:val="center"/>
            </w:pPr>
            <w:r w:rsidRPr="00384A53">
              <w:rPr>
                <w:rFonts w:hint="eastAsia"/>
              </w:rPr>
              <w:t>中国特色小镇持续性发展内生动力与长效机制研究</w:t>
            </w:r>
          </w:p>
        </w:tc>
        <w:tc>
          <w:tcPr>
            <w:tcW w:w="850" w:type="dxa"/>
            <w:vAlign w:val="center"/>
            <w:hideMark/>
          </w:tcPr>
          <w:p w:rsidR="00384A53" w:rsidRPr="00384A53" w:rsidRDefault="00384A53">
            <w:pPr>
              <w:jc w:val="center"/>
            </w:pPr>
            <w:r w:rsidRPr="00384A53">
              <w:rPr>
                <w:rFonts w:hint="eastAsia"/>
              </w:rPr>
              <w:t>丛海彬</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19BJL034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026</w:t>
            </w:r>
          </w:p>
        </w:tc>
        <w:tc>
          <w:tcPr>
            <w:tcW w:w="3576" w:type="dxa"/>
            <w:vAlign w:val="center"/>
            <w:hideMark/>
          </w:tcPr>
          <w:p w:rsidR="00384A53" w:rsidRPr="00384A53" w:rsidRDefault="00384A53" w:rsidP="00384A53">
            <w:pPr>
              <w:jc w:val="center"/>
            </w:pPr>
            <w:r w:rsidRPr="00384A53">
              <w:rPr>
                <w:rFonts w:hint="eastAsia"/>
              </w:rPr>
              <w:t>数字经济背景下我国农业协作生态系统绩效评价及实现路径研究</w:t>
            </w:r>
          </w:p>
        </w:tc>
        <w:tc>
          <w:tcPr>
            <w:tcW w:w="850" w:type="dxa"/>
            <w:vAlign w:val="center"/>
            <w:hideMark/>
          </w:tcPr>
          <w:p w:rsidR="00384A53" w:rsidRPr="00384A53" w:rsidRDefault="00384A53">
            <w:pPr>
              <w:jc w:val="center"/>
            </w:pPr>
            <w:r w:rsidRPr="00384A53">
              <w:rPr>
                <w:rFonts w:hint="eastAsia"/>
              </w:rPr>
              <w:t>杨小平</w:t>
            </w:r>
          </w:p>
        </w:tc>
        <w:tc>
          <w:tcPr>
            <w:tcW w:w="1560" w:type="dxa"/>
            <w:vAlign w:val="center"/>
            <w:hideMark/>
          </w:tcPr>
          <w:p w:rsidR="00384A53" w:rsidRPr="00384A53" w:rsidRDefault="00384A53">
            <w:pPr>
              <w:jc w:val="center"/>
            </w:pPr>
            <w:r w:rsidRPr="00384A53">
              <w:rPr>
                <w:rFonts w:hint="eastAsia"/>
              </w:rPr>
              <w:t>杭州电子科技大学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19BJL039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027</w:t>
            </w:r>
          </w:p>
        </w:tc>
        <w:tc>
          <w:tcPr>
            <w:tcW w:w="3576" w:type="dxa"/>
            <w:vAlign w:val="center"/>
            <w:hideMark/>
          </w:tcPr>
          <w:p w:rsidR="00384A53" w:rsidRPr="00384A53" w:rsidRDefault="00384A53" w:rsidP="00384A53">
            <w:pPr>
              <w:jc w:val="center"/>
            </w:pPr>
            <w:r w:rsidRPr="00384A53">
              <w:rPr>
                <w:rFonts w:hint="eastAsia"/>
              </w:rPr>
              <w:t>哈维空间生产视域港口与地域空间互动的物流过程及机制研究</w:t>
            </w:r>
          </w:p>
        </w:tc>
        <w:tc>
          <w:tcPr>
            <w:tcW w:w="850" w:type="dxa"/>
            <w:vAlign w:val="center"/>
            <w:hideMark/>
          </w:tcPr>
          <w:p w:rsidR="00384A53" w:rsidRPr="00384A53" w:rsidRDefault="00384A53">
            <w:pPr>
              <w:jc w:val="center"/>
            </w:pPr>
            <w:r w:rsidRPr="00384A53">
              <w:rPr>
                <w:rFonts w:hint="eastAsia"/>
              </w:rPr>
              <w:t>庄佩君</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19BJL041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028</w:t>
            </w:r>
          </w:p>
        </w:tc>
        <w:tc>
          <w:tcPr>
            <w:tcW w:w="3576" w:type="dxa"/>
            <w:vAlign w:val="center"/>
            <w:hideMark/>
          </w:tcPr>
          <w:p w:rsidR="00384A53" w:rsidRPr="00384A53" w:rsidRDefault="00384A53" w:rsidP="00384A53">
            <w:pPr>
              <w:jc w:val="center"/>
            </w:pPr>
            <w:r w:rsidRPr="00384A53">
              <w:rPr>
                <w:rFonts w:hint="eastAsia"/>
              </w:rPr>
              <w:t>价值链视角下的增值收益空间分异与区域协同研究</w:t>
            </w:r>
          </w:p>
        </w:tc>
        <w:tc>
          <w:tcPr>
            <w:tcW w:w="850" w:type="dxa"/>
            <w:vAlign w:val="center"/>
            <w:hideMark/>
          </w:tcPr>
          <w:p w:rsidR="00384A53" w:rsidRPr="00384A53" w:rsidRDefault="00384A53">
            <w:pPr>
              <w:jc w:val="center"/>
            </w:pPr>
            <w:r w:rsidRPr="00384A53">
              <w:rPr>
                <w:rFonts w:hint="eastAsia"/>
              </w:rPr>
              <w:t>朱西湖</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19BJL042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029</w:t>
            </w:r>
          </w:p>
        </w:tc>
        <w:tc>
          <w:tcPr>
            <w:tcW w:w="3576" w:type="dxa"/>
            <w:vAlign w:val="center"/>
            <w:hideMark/>
          </w:tcPr>
          <w:p w:rsidR="00384A53" w:rsidRPr="00384A53" w:rsidRDefault="00384A53" w:rsidP="00384A53">
            <w:pPr>
              <w:jc w:val="center"/>
            </w:pPr>
            <w:r w:rsidRPr="00384A53">
              <w:rPr>
                <w:rFonts w:hint="eastAsia"/>
              </w:rPr>
              <w:t>同城化趋势下都市圈空间结构演变特征、动力机制及优化路径研究</w:t>
            </w:r>
          </w:p>
        </w:tc>
        <w:tc>
          <w:tcPr>
            <w:tcW w:w="850" w:type="dxa"/>
            <w:vAlign w:val="center"/>
            <w:hideMark/>
          </w:tcPr>
          <w:p w:rsidR="00384A53" w:rsidRPr="00384A53" w:rsidRDefault="00384A53">
            <w:pPr>
              <w:jc w:val="center"/>
            </w:pPr>
            <w:r w:rsidRPr="00384A53">
              <w:rPr>
                <w:rFonts w:hint="eastAsia"/>
              </w:rPr>
              <w:t>任光辉</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19BJL049</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030</w:t>
            </w:r>
          </w:p>
        </w:tc>
        <w:tc>
          <w:tcPr>
            <w:tcW w:w="3576" w:type="dxa"/>
            <w:vAlign w:val="center"/>
            <w:hideMark/>
          </w:tcPr>
          <w:p w:rsidR="00384A53" w:rsidRPr="00384A53" w:rsidRDefault="00384A53" w:rsidP="00384A53">
            <w:pPr>
              <w:jc w:val="center"/>
            </w:pPr>
            <w:r w:rsidRPr="00384A53">
              <w:rPr>
                <w:rFonts w:hint="eastAsia"/>
              </w:rPr>
              <w:t>家庭债务对消费的挤出效应研究</w:t>
            </w:r>
          </w:p>
        </w:tc>
        <w:tc>
          <w:tcPr>
            <w:tcW w:w="850" w:type="dxa"/>
            <w:vAlign w:val="center"/>
            <w:hideMark/>
          </w:tcPr>
          <w:p w:rsidR="00384A53" w:rsidRPr="00384A53" w:rsidRDefault="00384A53">
            <w:pPr>
              <w:jc w:val="center"/>
            </w:pPr>
            <w:r w:rsidRPr="00384A53">
              <w:rPr>
                <w:rFonts w:hint="eastAsia"/>
              </w:rPr>
              <w:t>黎东升</w:t>
            </w:r>
          </w:p>
        </w:tc>
        <w:tc>
          <w:tcPr>
            <w:tcW w:w="1560" w:type="dxa"/>
            <w:vAlign w:val="center"/>
            <w:hideMark/>
          </w:tcPr>
          <w:p w:rsidR="00384A53" w:rsidRPr="00384A53" w:rsidRDefault="00384A53">
            <w:pPr>
              <w:jc w:val="center"/>
            </w:pPr>
            <w:r w:rsidRPr="00384A53">
              <w:rPr>
                <w:rFonts w:hint="eastAsia"/>
              </w:rPr>
              <w:t>浙江科技学院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19BJL063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031</w:t>
            </w:r>
          </w:p>
        </w:tc>
        <w:tc>
          <w:tcPr>
            <w:tcW w:w="3576" w:type="dxa"/>
            <w:vAlign w:val="center"/>
            <w:hideMark/>
          </w:tcPr>
          <w:p w:rsidR="00384A53" w:rsidRPr="00384A53" w:rsidRDefault="00384A53" w:rsidP="00384A53">
            <w:pPr>
              <w:jc w:val="center"/>
            </w:pPr>
            <w:r w:rsidRPr="00384A53">
              <w:rPr>
                <w:rFonts w:hint="eastAsia"/>
              </w:rPr>
              <w:t>提升服务实体经济能力的高质量普惠金融支持体系研究</w:t>
            </w:r>
          </w:p>
        </w:tc>
        <w:tc>
          <w:tcPr>
            <w:tcW w:w="850" w:type="dxa"/>
            <w:vAlign w:val="center"/>
            <w:hideMark/>
          </w:tcPr>
          <w:p w:rsidR="00384A53" w:rsidRPr="00384A53" w:rsidRDefault="00384A53">
            <w:pPr>
              <w:jc w:val="center"/>
            </w:pPr>
            <w:r w:rsidRPr="00384A53">
              <w:rPr>
                <w:rFonts w:hint="eastAsia"/>
              </w:rPr>
              <w:t>李细满</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19BJL064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032</w:t>
            </w:r>
          </w:p>
        </w:tc>
        <w:tc>
          <w:tcPr>
            <w:tcW w:w="3576" w:type="dxa"/>
            <w:vAlign w:val="center"/>
            <w:hideMark/>
          </w:tcPr>
          <w:p w:rsidR="00384A53" w:rsidRPr="00384A53" w:rsidRDefault="00384A53" w:rsidP="00384A53">
            <w:pPr>
              <w:jc w:val="center"/>
            </w:pPr>
            <w:r w:rsidRPr="00384A53">
              <w:rPr>
                <w:rFonts w:hint="eastAsia"/>
              </w:rPr>
              <w:t>中国跨市场风险传染的机理、测度与管控研究</w:t>
            </w:r>
          </w:p>
        </w:tc>
        <w:tc>
          <w:tcPr>
            <w:tcW w:w="850" w:type="dxa"/>
            <w:vAlign w:val="center"/>
            <w:hideMark/>
          </w:tcPr>
          <w:p w:rsidR="00384A53" w:rsidRPr="00384A53" w:rsidRDefault="00384A53">
            <w:pPr>
              <w:jc w:val="center"/>
            </w:pPr>
            <w:r w:rsidRPr="00384A53">
              <w:rPr>
                <w:rFonts w:hint="eastAsia"/>
              </w:rPr>
              <w:t>徐少君</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19BJL066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033</w:t>
            </w:r>
          </w:p>
        </w:tc>
        <w:tc>
          <w:tcPr>
            <w:tcW w:w="3576" w:type="dxa"/>
            <w:vAlign w:val="center"/>
            <w:hideMark/>
          </w:tcPr>
          <w:p w:rsidR="00384A53" w:rsidRPr="00384A53" w:rsidRDefault="00384A53" w:rsidP="00384A53">
            <w:pPr>
              <w:jc w:val="center"/>
            </w:pPr>
            <w:r w:rsidRPr="00384A53">
              <w:rPr>
                <w:rFonts w:hint="eastAsia"/>
              </w:rPr>
              <w:t>基于公司治理视角的民营企业融资难问题研究</w:t>
            </w:r>
          </w:p>
        </w:tc>
        <w:tc>
          <w:tcPr>
            <w:tcW w:w="850" w:type="dxa"/>
            <w:vAlign w:val="center"/>
            <w:hideMark/>
          </w:tcPr>
          <w:p w:rsidR="00384A53" w:rsidRPr="00384A53" w:rsidRDefault="00384A53">
            <w:pPr>
              <w:jc w:val="center"/>
            </w:pPr>
            <w:r w:rsidRPr="00384A53">
              <w:rPr>
                <w:rFonts w:hint="eastAsia"/>
              </w:rPr>
              <w:t>张雪芳</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19BJL069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034</w:t>
            </w:r>
          </w:p>
        </w:tc>
        <w:tc>
          <w:tcPr>
            <w:tcW w:w="3576" w:type="dxa"/>
            <w:vAlign w:val="center"/>
            <w:hideMark/>
          </w:tcPr>
          <w:p w:rsidR="00384A53" w:rsidRPr="00384A53" w:rsidRDefault="00384A53" w:rsidP="00384A53">
            <w:pPr>
              <w:jc w:val="center"/>
            </w:pPr>
            <w:r w:rsidRPr="00384A53">
              <w:rPr>
                <w:rFonts w:hint="eastAsia"/>
              </w:rPr>
              <w:t>货币与信贷分离的生成机制与政策内涵研究</w:t>
            </w:r>
          </w:p>
        </w:tc>
        <w:tc>
          <w:tcPr>
            <w:tcW w:w="850" w:type="dxa"/>
            <w:vAlign w:val="center"/>
            <w:hideMark/>
          </w:tcPr>
          <w:p w:rsidR="00384A53" w:rsidRPr="00384A53" w:rsidRDefault="00384A53">
            <w:pPr>
              <w:jc w:val="center"/>
            </w:pPr>
            <w:r w:rsidRPr="00384A53">
              <w:rPr>
                <w:rFonts w:hint="eastAsia"/>
              </w:rPr>
              <w:t>王义中</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19BJL093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035</w:t>
            </w:r>
          </w:p>
        </w:tc>
        <w:tc>
          <w:tcPr>
            <w:tcW w:w="3576" w:type="dxa"/>
            <w:vAlign w:val="center"/>
            <w:hideMark/>
          </w:tcPr>
          <w:p w:rsidR="00384A53" w:rsidRPr="00384A53" w:rsidRDefault="00384A53" w:rsidP="00384A53">
            <w:pPr>
              <w:jc w:val="center"/>
            </w:pPr>
            <w:r w:rsidRPr="00384A53">
              <w:rPr>
                <w:rFonts w:hint="eastAsia"/>
              </w:rPr>
              <w:t>逆全球化背景下贸易成本对我国出口产品质量的影响机理与提升策略研究</w:t>
            </w:r>
          </w:p>
        </w:tc>
        <w:tc>
          <w:tcPr>
            <w:tcW w:w="850" w:type="dxa"/>
            <w:vAlign w:val="center"/>
            <w:hideMark/>
          </w:tcPr>
          <w:p w:rsidR="00384A53" w:rsidRPr="00384A53" w:rsidRDefault="00384A53">
            <w:pPr>
              <w:jc w:val="center"/>
            </w:pPr>
            <w:r w:rsidRPr="00384A53">
              <w:rPr>
                <w:rFonts w:hint="eastAsia"/>
              </w:rPr>
              <w:t>余妙志</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19BJL115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036</w:t>
            </w:r>
          </w:p>
        </w:tc>
        <w:tc>
          <w:tcPr>
            <w:tcW w:w="3576" w:type="dxa"/>
            <w:vAlign w:val="center"/>
            <w:hideMark/>
          </w:tcPr>
          <w:p w:rsidR="00384A53" w:rsidRPr="00384A53" w:rsidRDefault="00384A53" w:rsidP="00384A53">
            <w:pPr>
              <w:jc w:val="center"/>
            </w:pPr>
            <w:r w:rsidRPr="00384A53">
              <w:rPr>
                <w:rFonts w:hint="eastAsia"/>
              </w:rPr>
              <w:t>数字经济政府监管再定位及监管体系创新研究</w:t>
            </w:r>
          </w:p>
        </w:tc>
        <w:tc>
          <w:tcPr>
            <w:tcW w:w="850" w:type="dxa"/>
            <w:vAlign w:val="center"/>
            <w:hideMark/>
          </w:tcPr>
          <w:p w:rsidR="00384A53" w:rsidRPr="00384A53" w:rsidRDefault="00384A53">
            <w:pPr>
              <w:jc w:val="center"/>
            </w:pPr>
            <w:r w:rsidRPr="00384A53">
              <w:rPr>
                <w:rFonts w:hint="eastAsia"/>
              </w:rPr>
              <w:t>唐要家</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19AJY004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037</w:t>
            </w:r>
          </w:p>
        </w:tc>
        <w:tc>
          <w:tcPr>
            <w:tcW w:w="3576" w:type="dxa"/>
            <w:vAlign w:val="center"/>
            <w:hideMark/>
          </w:tcPr>
          <w:p w:rsidR="00384A53" w:rsidRPr="00384A53" w:rsidRDefault="00384A53" w:rsidP="00384A53">
            <w:pPr>
              <w:jc w:val="center"/>
            </w:pPr>
            <w:r w:rsidRPr="00384A53">
              <w:rPr>
                <w:rFonts w:hint="eastAsia"/>
              </w:rPr>
              <w:t>跨界流域生态补偿的一般均衡分析及横向转移支付研究</w:t>
            </w:r>
          </w:p>
        </w:tc>
        <w:tc>
          <w:tcPr>
            <w:tcW w:w="850" w:type="dxa"/>
            <w:vAlign w:val="center"/>
            <w:hideMark/>
          </w:tcPr>
          <w:p w:rsidR="00384A53" w:rsidRPr="00384A53" w:rsidRDefault="00384A53">
            <w:pPr>
              <w:jc w:val="center"/>
            </w:pPr>
            <w:r w:rsidRPr="00384A53">
              <w:rPr>
                <w:rFonts w:hint="eastAsia"/>
              </w:rPr>
              <w:t>谢慧明</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19AJY007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038</w:t>
            </w:r>
          </w:p>
        </w:tc>
        <w:tc>
          <w:tcPr>
            <w:tcW w:w="3576" w:type="dxa"/>
            <w:vAlign w:val="center"/>
            <w:hideMark/>
          </w:tcPr>
          <w:p w:rsidR="00384A53" w:rsidRPr="00384A53" w:rsidRDefault="00384A53" w:rsidP="00384A53">
            <w:pPr>
              <w:jc w:val="center"/>
            </w:pPr>
            <w:r w:rsidRPr="00384A53">
              <w:rPr>
                <w:rFonts w:hint="eastAsia"/>
              </w:rPr>
              <w:t>借贷合约不完备视域下新兴互联网金融对传统农村金融机构的替代性研究</w:t>
            </w:r>
          </w:p>
        </w:tc>
        <w:tc>
          <w:tcPr>
            <w:tcW w:w="850" w:type="dxa"/>
            <w:vAlign w:val="center"/>
            <w:hideMark/>
          </w:tcPr>
          <w:p w:rsidR="00384A53" w:rsidRPr="00384A53" w:rsidRDefault="00384A53">
            <w:pPr>
              <w:jc w:val="center"/>
            </w:pPr>
            <w:r w:rsidRPr="00384A53">
              <w:rPr>
                <w:rFonts w:hint="eastAsia"/>
              </w:rPr>
              <w:t>许月丽</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19AJY017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039</w:t>
            </w:r>
          </w:p>
        </w:tc>
        <w:tc>
          <w:tcPr>
            <w:tcW w:w="3576" w:type="dxa"/>
            <w:vAlign w:val="center"/>
            <w:hideMark/>
          </w:tcPr>
          <w:p w:rsidR="00384A53" w:rsidRPr="00384A53" w:rsidRDefault="00384A53" w:rsidP="00384A53">
            <w:pPr>
              <w:jc w:val="center"/>
            </w:pPr>
            <w:r w:rsidRPr="00384A53">
              <w:rPr>
                <w:rFonts w:hint="eastAsia"/>
              </w:rPr>
              <w:t>数字供应链金融支持新型农业经营主体融资模式及运行机制研究</w:t>
            </w:r>
          </w:p>
        </w:tc>
        <w:tc>
          <w:tcPr>
            <w:tcW w:w="850" w:type="dxa"/>
            <w:vAlign w:val="center"/>
            <w:hideMark/>
          </w:tcPr>
          <w:p w:rsidR="00384A53" w:rsidRPr="00384A53" w:rsidRDefault="00384A53">
            <w:pPr>
              <w:jc w:val="center"/>
            </w:pPr>
            <w:r w:rsidRPr="00384A53">
              <w:rPr>
                <w:rFonts w:hint="eastAsia"/>
              </w:rPr>
              <w:t>傅昌銮</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19AJY018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040</w:t>
            </w:r>
          </w:p>
        </w:tc>
        <w:tc>
          <w:tcPr>
            <w:tcW w:w="3576" w:type="dxa"/>
            <w:vAlign w:val="center"/>
            <w:hideMark/>
          </w:tcPr>
          <w:p w:rsidR="00384A53" w:rsidRPr="00384A53" w:rsidRDefault="00384A53" w:rsidP="00384A53">
            <w:pPr>
              <w:jc w:val="center"/>
            </w:pPr>
            <w:r w:rsidRPr="00384A53">
              <w:rPr>
                <w:rFonts w:hint="eastAsia"/>
              </w:rPr>
              <w:t>我国政策性融资担保体系层级协同机制与实现路径研究</w:t>
            </w:r>
          </w:p>
        </w:tc>
        <w:tc>
          <w:tcPr>
            <w:tcW w:w="850" w:type="dxa"/>
            <w:vAlign w:val="center"/>
            <w:hideMark/>
          </w:tcPr>
          <w:p w:rsidR="00384A53" w:rsidRPr="00384A53" w:rsidRDefault="00384A53">
            <w:pPr>
              <w:jc w:val="center"/>
            </w:pPr>
            <w:r w:rsidRPr="00384A53">
              <w:rPr>
                <w:rFonts w:hint="eastAsia"/>
              </w:rPr>
              <w:t>潘煜双</w:t>
            </w:r>
          </w:p>
        </w:tc>
        <w:tc>
          <w:tcPr>
            <w:tcW w:w="1560" w:type="dxa"/>
            <w:vAlign w:val="center"/>
            <w:hideMark/>
          </w:tcPr>
          <w:p w:rsidR="00384A53" w:rsidRPr="00384A53" w:rsidRDefault="00384A53">
            <w:pPr>
              <w:jc w:val="center"/>
            </w:pPr>
            <w:r w:rsidRPr="00384A53">
              <w:rPr>
                <w:rFonts w:hint="eastAsia"/>
              </w:rPr>
              <w:t>嘉兴学院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19BJY020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041</w:t>
            </w:r>
          </w:p>
        </w:tc>
        <w:tc>
          <w:tcPr>
            <w:tcW w:w="3576" w:type="dxa"/>
            <w:vAlign w:val="center"/>
            <w:hideMark/>
          </w:tcPr>
          <w:p w:rsidR="00384A53" w:rsidRPr="00384A53" w:rsidRDefault="00384A53" w:rsidP="00384A53">
            <w:pPr>
              <w:jc w:val="center"/>
            </w:pPr>
            <w:r w:rsidRPr="00384A53">
              <w:rPr>
                <w:rFonts w:hint="eastAsia"/>
              </w:rPr>
              <w:t>新科技革命下我国创新城市的驱动机制与路径策略研究</w:t>
            </w:r>
          </w:p>
        </w:tc>
        <w:tc>
          <w:tcPr>
            <w:tcW w:w="850" w:type="dxa"/>
            <w:vAlign w:val="center"/>
            <w:hideMark/>
          </w:tcPr>
          <w:p w:rsidR="00384A53" w:rsidRPr="00384A53" w:rsidRDefault="00384A53">
            <w:pPr>
              <w:jc w:val="center"/>
            </w:pPr>
            <w:r w:rsidRPr="00384A53">
              <w:rPr>
                <w:rFonts w:hint="eastAsia"/>
              </w:rPr>
              <w:t>武前波</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19BJY067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042</w:t>
            </w:r>
          </w:p>
        </w:tc>
        <w:tc>
          <w:tcPr>
            <w:tcW w:w="3576" w:type="dxa"/>
            <w:vAlign w:val="center"/>
            <w:hideMark/>
          </w:tcPr>
          <w:p w:rsidR="00384A53" w:rsidRPr="00384A53" w:rsidRDefault="00384A53" w:rsidP="00384A53">
            <w:pPr>
              <w:jc w:val="center"/>
            </w:pPr>
            <w:r w:rsidRPr="00384A53">
              <w:rPr>
                <w:rFonts w:hint="eastAsia"/>
              </w:rPr>
              <w:t>适应民营经济高质量发展的民间投融资共生和谐环境建设与长效机制研究</w:t>
            </w:r>
          </w:p>
        </w:tc>
        <w:tc>
          <w:tcPr>
            <w:tcW w:w="850" w:type="dxa"/>
            <w:vAlign w:val="center"/>
            <w:hideMark/>
          </w:tcPr>
          <w:p w:rsidR="00384A53" w:rsidRPr="00384A53" w:rsidRDefault="00384A53">
            <w:pPr>
              <w:jc w:val="center"/>
            </w:pPr>
            <w:r w:rsidRPr="00384A53">
              <w:rPr>
                <w:rFonts w:hint="eastAsia"/>
              </w:rPr>
              <w:t>李元华</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19BJY080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043</w:t>
            </w:r>
          </w:p>
        </w:tc>
        <w:tc>
          <w:tcPr>
            <w:tcW w:w="3576" w:type="dxa"/>
            <w:vAlign w:val="center"/>
            <w:hideMark/>
          </w:tcPr>
          <w:p w:rsidR="00384A53" w:rsidRPr="00384A53" w:rsidRDefault="00384A53" w:rsidP="00384A53">
            <w:pPr>
              <w:jc w:val="center"/>
            </w:pPr>
            <w:r w:rsidRPr="00384A53">
              <w:rPr>
                <w:rFonts w:hint="eastAsia"/>
              </w:rPr>
              <w:t>嵌入双链背景下中国省域出口增加值隐含碳及其减排路径研究</w:t>
            </w:r>
          </w:p>
        </w:tc>
        <w:tc>
          <w:tcPr>
            <w:tcW w:w="850" w:type="dxa"/>
            <w:vAlign w:val="center"/>
            <w:hideMark/>
          </w:tcPr>
          <w:p w:rsidR="00384A53" w:rsidRPr="00384A53" w:rsidRDefault="00384A53">
            <w:pPr>
              <w:jc w:val="center"/>
            </w:pPr>
            <w:r w:rsidRPr="00384A53">
              <w:rPr>
                <w:rFonts w:hint="eastAsia"/>
              </w:rPr>
              <w:t>钱志权</w:t>
            </w:r>
          </w:p>
        </w:tc>
        <w:tc>
          <w:tcPr>
            <w:tcW w:w="1560" w:type="dxa"/>
            <w:vAlign w:val="center"/>
            <w:hideMark/>
          </w:tcPr>
          <w:p w:rsidR="00384A53" w:rsidRPr="00384A53" w:rsidRDefault="00384A53">
            <w:pPr>
              <w:jc w:val="center"/>
            </w:pPr>
            <w:r w:rsidRPr="00384A53">
              <w:rPr>
                <w:rFonts w:hint="eastAsia"/>
              </w:rPr>
              <w:t>浙江农林大学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19BJY083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044</w:t>
            </w:r>
          </w:p>
        </w:tc>
        <w:tc>
          <w:tcPr>
            <w:tcW w:w="3576" w:type="dxa"/>
            <w:vAlign w:val="center"/>
            <w:hideMark/>
          </w:tcPr>
          <w:p w:rsidR="00384A53" w:rsidRPr="00384A53" w:rsidRDefault="00384A53" w:rsidP="00384A53">
            <w:pPr>
              <w:jc w:val="center"/>
            </w:pPr>
            <w:r w:rsidRPr="00384A53">
              <w:rPr>
                <w:rFonts w:hint="eastAsia"/>
              </w:rPr>
              <w:t>碳排放责任共担核算体系与中国区域碳减排合作路径研究</w:t>
            </w:r>
          </w:p>
        </w:tc>
        <w:tc>
          <w:tcPr>
            <w:tcW w:w="850" w:type="dxa"/>
            <w:vAlign w:val="center"/>
            <w:hideMark/>
          </w:tcPr>
          <w:p w:rsidR="00384A53" w:rsidRPr="00384A53" w:rsidRDefault="00384A53">
            <w:pPr>
              <w:jc w:val="center"/>
            </w:pPr>
            <w:r w:rsidRPr="00384A53">
              <w:rPr>
                <w:rFonts w:hint="eastAsia"/>
              </w:rPr>
              <w:t>王文治</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19BJY084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045</w:t>
            </w:r>
          </w:p>
        </w:tc>
        <w:tc>
          <w:tcPr>
            <w:tcW w:w="3576" w:type="dxa"/>
            <w:vAlign w:val="center"/>
            <w:hideMark/>
          </w:tcPr>
          <w:p w:rsidR="00384A53" w:rsidRPr="00384A53" w:rsidRDefault="00384A53" w:rsidP="00384A53">
            <w:pPr>
              <w:jc w:val="center"/>
            </w:pPr>
            <w:r w:rsidRPr="00384A53">
              <w:rPr>
                <w:rFonts w:hint="eastAsia"/>
              </w:rPr>
              <w:t>“一带一路”背景下数字贸易推动我</w:t>
            </w:r>
            <w:r w:rsidRPr="00384A53">
              <w:rPr>
                <w:rFonts w:hint="eastAsia"/>
              </w:rPr>
              <w:lastRenderedPageBreak/>
              <w:t>国制造业升级的路径与政策研究</w:t>
            </w:r>
          </w:p>
        </w:tc>
        <w:tc>
          <w:tcPr>
            <w:tcW w:w="850" w:type="dxa"/>
            <w:vAlign w:val="center"/>
            <w:hideMark/>
          </w:tcPr>
          <w:p w:rsidR="00384A53" w:rsidRPr="00384A53" w:rsidRDefault="00384A53">
            <w:pPr>
              <w:jc w:val="center"/>
            </w:pPr>
            <w:r w:rsidRPr="00384A53">
              <w:rPr>
                <w:rFonts w:hint="eastAsia"/>
              </w:rPr>
              <w:lastRenderedPageBreak/>
              <w:t>潘申彪</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19BJY097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046</w:t>
            </w:r>
          </w:p>
        </w:tc>
        <w:tc>
          <w:tcPr>
            <w:tcW w:w="3576" w:type="dxa"/>
            <w:vAlign w:val="center"/>
            <w:hideMark/>
          </w:tcPr>
          <w:p w:rsidR="00384A53" w:rsidRPr="00384A53" w:rsidRDefault="00384A53" w:rsidP="00384A53">
            <w:pPr>
              <w:jc w:val="center"/>
            </w:pPr>
            <w:r w:rsidRPr="00384A53">
              <w:rPr>
                <w:rFonts w:hint="eastAsia"/>
              </w:rPr>
              <w:t>绿色金融创新推动乡村产业兴旺的机制与实现路径研究</w:t>
            </w:r>
          </w:p>
        </w:tc>
        <w:tc>
          <w:tcPr>
            <w:tcW w:w="850" w:type="dxa"/>
            <w:vAlign w:val="center"/>
            <w:hideMark/>
          </w:tcPr>
          <w:p w:rsidR="00384A53" w:rsidRPr="00384A53" w:rsidRDefault="00384A53">
            <w:pPr>
              <w:jc w:val="center"/>
            </w:pPr>
            <w:r w:rsidRPr="00384A53">
              <w:rPr>
                <w:rFonts w:hint="eastAsia"/>
              </w:rPr>
              <w:t>周春喜</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19BJY114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047</w:t>
            </w:r>
          </w:p>
        </w:tc>
        <w:tc>
          <w:tcPr>
            <w:tcW w:w="3576" w:type="dxa"/>
            <w:vAlign w:val="center"/>
            <w:hideMark/>
          </w:tcPr>
          <w:p w:rsidR="00384A53" w:rsidRPr="00384A53" w:rsidRDefault="00384A53" w:rsidP="00384A53">
            <w:pPr>
              <w:jc w:val="center"/>
            </w:pPr>
            <w:r w:rsidRPr="00384A53">
              <w:rPr>
                <w:rFonts w:hint="eastAsia"/>
              </w:rPr>
              <w:t>乡村振兴背景下农村劳动技能错配问题及治理措施研究</w:t>
            </w:r>
          </w:p>
        </w:tc>
        <w:tc>
          <w:tcPr>
            <w:tcW w:w="850" w:type="dxa"/>
            <w:vAlign w:val="center"/>
            <w:hideMark/>
          </w:tcPr>
          <w:p w:rsidR="00384A53" w:rsidRPr="00384A53" w:rsidRDefault="00384A53">
            <w:pPr>
              <w:jc w:val="center"/>
            </w:pPr>
            <w:r w:rsidRPr="00384A53">
              <w:rPr>
                <w:rFonts w:hint="eastAsia"/>
              </w:rPr>
              <w:t>张锐</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19BJY149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048</w:t>
            </w:r>
          </w:p>
        </w:tc>
        <w:tc>
          <w:tcPr>
            <w:tcW w:w="3576" w:type="dxa"/>
            <w:vAlign w:val="center"/>
            <w:hideMark/>
          </w:tcPr>
          <w:p w:rsidR="00384A53" w:rsidRPr="00384A53" w:rsidRDefault="00384A53" w:rsidP="00384A53">
            <w:pPr>
              <w:jc w:val="center"/>
            </w:pPr>
            <w:r w:rsidRPr="00384A53">
              <w:rPr>
                <w:rFonts w:hint="eastAsia"/>
              </w:rPr>
              <w:t>中美贸易摩擦下我国海外基础设施投资项目风险防范研究</w:t>
            </w:r>
          </w:p>
        </w:tc>
        <w:tc>
          <w:tcPr>
            <w:tcW w:w="850" w:type="dxa"/>
            <w:vAlign w:val="center"/>
            <w:hideMark/>
          </w:tcPr>
          <w:p w:rsidR="00384A53" w:rsidRPr="00384A53" w:rsidRDefault="00384A53">
            <w:pPr>
              <w:jc w:val="center"/>
            </w:pPr>
            <w:r w:rsidRPr="00384A53">
              <w:rPr>
                <w:rFonts w:hint="eastAsia"/>
              </w:rPr>
              <w:t>肖文</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19BJY178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049</w:t>
            </w:r>
          </w:p>
        </w:tc>
        <w:tc>
          <w:tcPr>
            <w:tcW w:w="3576" w:type="dxa"/>
            <w:vAlign w:val="center"/>
            <w:hideMark/>
          </w:tcPr>
          <w:p w:rsidR="00384A53" w:rsidRPr="00384A53" w:rsidRDefault="00384A53" w:rsidP="00384A53">
            <w:pPr>
              <w:jc w:val="center"/>
            </w:pPr>
            <w:r w:rsidRPr="00384A53">
              <w:rPr>
                <w:rFonts w:hint="eastAsia"/>
              </w:rPr>
              <w:t>全球价值链视角下中非建立深度自由贸易区的动力机制与模式选择研究</w:t>
            </w:r>
          </w:p>
        </w:tc>
        <w:tc>
          <w:tcPr>
            <w:tcW w:w="850" w:type="dxa"/>
            <w:vAlign w:val="center"/>
            <w:hideMark/>
          </w:tcPr>
          <w:p w:rsidR="00384A53" w:rsidRPr="00384A53" w:rsidRDefault="00384A53">
            <w:pPr>
              <w:jc w:val="center"/>
            </w:pPr>
            <w:r w:rsidRPr="00384A53">
              <w:rPr>
                <w:rFonts w:hint="eastAsia"/>
              </w:rPr>
              <w:t>孙志娜</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19BJY190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050</w:t>
            </w:r>
          </w:p>
        </w:tc>
        <w:tc>
          <w:tcPr>
            <w:tcW w:w="3576" w:type="dxa"/>
            <w:vAlign w:val="center"/>
            <w:hideMark/>
          </w:tcPr>
          <w:p w:rsidR="00384A53" w:rsidRPr="00384A53" w:rsidRDefault="00384A53" w:rsidP="00384A53">
            <w:pPr>
              <w:jc w:val="center"/>
            </w:pPr>
            <w:r w:rsidRPr="00384A53">
              <w:rPr>
                <w:rFonts w:hint="eastAsia"/>
              </w:rPr>
              <w:t>双向</w:t>
            </w:r>
            <w:r w:rsidRPr="00384A53">
              <w:rPr>
                <w:rFonts w:hint="eastAsia"/>
              </w:rPr>
              <w:t>FDI</w:t>
            </w:r>
            <w:r w:rsidRPr="00384A53">
              <w:rPr>
                <w:rFonts w:hint="eastAsia"/>
              </w:rPr>
              <w:t>联动促进中国外贸发展模式转变的作用机理与对策研究</w:t>
            </w:r>
          </w:p>
        </w:tc>
        <w:tc>
          <w:tcPr>
            <w:tcW w:w="850" w:type="dxa"/>
            <w:vAlign w:val="center"/>
            <w:hideMark/>
          </w:tcPr>
          <w:p w:rsidR="00384A53" w:rsidRPr="00384A53" w:rsidRDefault="00384A53">
            <w:pPr>
              <w:jc w:val="center"/>
            </w:pPr>
            <w:r w:rsidRPr="00384A53">
              <w:rPr>
                <w:rFonts w:hint="eastAsia"/>
              </w:rPr>
              <w:t>叶劲松</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19BJY198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051</w:t>
            </w:r>
          </w:p>
        </w:tc>
        <w:tc>
          <w:tcPr>
            <w:tcW w:w="3576" w:type="dxa"/>
            <w:vAlign w:val="center"/>
            <w:hideMark/>
          </w:tcPr>
          <w:p w:rsidR="00384A53" w:rsidRPr="00384A53" w:rsidRDefault="00384A53" w:rsidP="00384A53">
            <w:pPr>
              <w:jc w:val="center"/>
            </w:pPr>
            <w:r w:rsidRPr="00384A53">
              <w:rPr>
                <w:rFonts w:hint="eastAsia"/>
              </w:rPr>
              <w:t>网络模型视角下中美两国进口贸易波动的溢出效应及反向冲击效应研究</w:t>
            </w:r>
          </w:p>
        </w:tc>
        <w:tc>
          <w:tcPr>
            <w:tcW w:w="850" w:type="dxa"/>
            <w:vAlign w:val="center"/>
            <w:hideMark/>
          </w:tcPr>
          <w:p w:rsidR="00384A53" w:rsidRPr="00384A53" w:rsidRDefault="00384A53">
            <w:pPr>
              <w:jc w:val="center"/>
            </w:pPr>
            <w:r w:rsidRPr="00384A53">
              <w:rPr>
                <w:rFonts w:hint="eastAsia"/>
              </w:rPr>
              <w:t>曹伟</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19BJY199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052</w:t>
            </w:r>
          </w:p>
        </w:tc>
        <w:tc>
          <w:tcPr>
            <w:tcW w:w="3576" w:type="dxa"/>
            <w:vAlign w:val="center"/>
            <w:hideMark/>
          </w:tcPr>
          <w:p w:rsidR="00384A53" w:rsidRPr="00384A53" w:rsidRDefault="00384A53" w:rsidP="00384A53">
            <w:pPr>
              <w:jc w:val="center"/>
            </w:pPr>
            <w:r w:rsidRPr="00384A53">
              <w:rPr>
                <w:rFonts w:hint="eastAsia"/>
              </w:rPr>
              <w:t>中美贸易摩擦对我国</w:t>
            </w:r>
            <w:r w:rsidRPr="00384A53">
              <w:rPr>
                <w:rFonts w:hint="eastAsia"/>
              </w:rPr>
              <w:t>OFDI</w:t>
            </w:r>
            <w:r w:rsidRPr="00384A53">
              <w:rPr>
                <w:rFonts w:hint="eastAsia"/>
              </w:rPr>
              <w:t>区位分布的影响评价与应对方案研究</w:t>
            </w:r>
          </w:p>
        </w:tc>
        <w:tc>
          <w:tcPr>
            <w:tcW w:w="850" w:type="dxa"/>
            <w:vAlign w:val="center"/>
            <w:hideMark/>
          </w:tcPr>
          <w:p w:rsidR="00384A53" w:rsidRPr="00384A53" w:rsidRDefault="00384A53">
            <w:pPr>
              <w:jc w:val="center"/>
            </w:pPr>
            <w:r w:rsidRPr="00384A53">
              <w:rPr>
                <w:rFonts w:hint="eastAsia"/>
              </w:rPr>
              <w:t>郝新蓉</w:t>
            </w:r>
          </w:p>
        </w:tc>
        <w:tc>
          <w:tcPr>
            <w:tcW w:w="1560" w:type="dxa"/>
            <w:vAlign w:val="center"/>
            <w:hideMark/>
          </w:tcPr>
          <w:p w:rsidR="00384A53" w:rsidRPr="00384A53" w:rsidRDefault="00384A53">
            <w:pPr>
              <w:jc w:val="center"/>
            </w:pPr>
            <w:r w:rsidRPr="00384A53">
              <w:rPr>
                <w:rFonts w:hint="eastAsia"/>
              </w:rPr>
              <w:t>宁波财经学院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19BJY201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053</w:t>
            </w:r>
          </w:p>
        </w:tc>
        <w:tc>
          <w:tcPr>
            <w:tcW w:w="3576" w:type="dxa"/>
            <w:vAlign w:val="center"/>
            <w:hideMark/>
          </w:tcPr>
          <w:p w:rsidR="00384A53" w:rsidRPr="00384A53" w:rsidRDefault="00384A53" w:rsidP="00384A53">
            <w:pPr>
              <w:jc w:val="center"/>
            </w:pPr>
            <w:r w:rsidRPr="00384A53">
              <w:rPr>
                <w:rFonts w:hint="eastAsia"/>
              </w:rPr>
              <w:t>国家公园游憩利用的生态风险评价与监管机制研究</w:t>
            </w:r>
          </w:p>
        </w:tc>
        <w:tc>
          <w:tcPr>
            <w:tcW w:w="850" w:type="dxa"/>
            <w:vAlign w:val="center"/>
            <w:hideMark/>
          </w:tcPr>
          <w:p w:rsidR="00384A53" w:rsidRPr="00384A53" w:rsidRDefault="00384A53">
            <w:pPr>
              <w:jc w:val="center"/>
            </w:pPr>
            <w:r w:rsidRPr="00384A53">
              <w:rPr>
                <w:rFonts w:hint="eastAsia"/>
              </w:rPr>
              <w:t>周彬</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19BJY205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054</w:t>
            </w:r>
          </w:p>
        </w:tc>
        <w:tc>
          <w:tcPr>
            <w:tcW w:w="3576" w:type="dxa"/>
            <w:vAlign w:val="center"/>
            <w:hideMark/>
          </w:tcPr>
          <w:p w:rsidR="00384A53" w:rsidRPr="00384A53" w:rsidRDefault="00384A53" w:rsidP="00384A53">
            <w:pPr>
              <w:jc w:val="center"/>
            </w:pPr>
            <w:r w:rsidRPr="00384A53">
              <w:rPr>
                <w:rFonts w:hint="eastAsia"/>
              </w:rPr>
              <w:t>减缓相对贫困下保障性扶贫资金的可持续性研究</w:t>
            </w:r>
          </w:p>
        </w:tc>
        <w:tc>
          <w:tcPr>
            <w:tcW w:w="850" w:type="dxa"/>
            <w:vAlign w:val="center"/>
            <w:hideMark/>
          </w:tcPr>
          <w:p w:rsidR="00384A53" w:rsidRPr="00384A53" w:rsidRDefault="00384A53">
            <w:pPr>
              <w:jc w:val="center"/>
            </w:pPr>
            <w:r w:rsidRPr="00384A53">
              <w:rPr>
                <w:rFonts w:hint="eastAsia"/>
              </w:rPr>
              <w:t>赵海利</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19BJY222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055</w:t>
            </w:r>
          </w:p>
        </w:tc>
        <w:tc>
          <w:tcPr>
            <w:tcW w:w="3576" w:type="dxa"/>
            <w:vAlign w:val="center"/>
            <w:hideMark/>
          </w:tcPr>
          <w:p w:rsidR="00384A53" w:rsidRPr="00384A53" w:rsidRDefault="00384A53" w:rsidP="00384A53">
            <w:pPr>
              <w:jc w:val="center"/>
            </w:pPr>
            <w:r w:rsidRPr="00384A53">
              <w:rPr>
                <w:rFonts w:hint="eastAsia"/>
              </w:rPr>
              <w:t>地方政府隐性债务风险的演化机理及化解对策研究</w:t>
            </w:r>
          </w:p>
        </w:tc>
        <w:tc>
          <w:tcPr>
            <w:tcW w:w="850" w:type="dxa"/>
            <w:vAlign w:val="center"/>
            <w:hideMark/>
          </w:tcPr>
          <w:p w:rsidR="00384A53" w:rsidRPr="00384A53" w:rsidRDefault="00384A53">
            <w:pPr>
              <w:jc w:val="center"/>
            </w:pPr>
            <w:r w:rsidRPr="00384A53">
              <w:rPr>
                <w:rFonts w:hint="eastAsia"/>
              </w:rPr>
              <w:t>尹启华</w:t>
            </w:r>
          </w:p>
        </w:tc>
        <w:tc>
          <w:tcPr>
            <w:tcW w:w="1560" w:type="dxa"/>
            <w:vAlign w:val="center"/>
            <w:hideMark/>
          </w:tcPr>
          <w:p w:rsidR="00384A53" w:rsidRPr="00384A53" w:rsidRDefault="00384A53">
            <w:pPr>
              <w:jc w:val="center"/>
            </w:pPr>
            <w:r w:rsidRPr="00384A53">
              <w:rPr>
                <w:rFonts w:hint="eastAsia"/>
              </w:rPr>
              <w:t>嘉兴学院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19BJY224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056</w:t>
            </w:r>
          </w:p>
        </w:tc>
        <w:tc>
          <w:tcPr>
            <w:tcW w:w="3576" w:type="dxa"/>
            <w:vAlign w:val="center"/>
            <w:hideMark/>
          </w:tcPr>
          <w:p w:rsidR="00384A53" w:rsidRPr="00384A53" w:rsidRDefault="00384A53" w:rsidP="00384A53">
            <w:pPr>
              <w:jc w:val="center"/>
            </w:pPr>
            <w:r w:rsidRPr="00384A53">
              <w:rPr>
                <w:rFonts w:hint="eastAsia"/>
              </w:rPr>
              <w:t>地方政府隐性债务风险与融资饥渴矛盾的财政平衡机制研究</w:t>
            </w:r>
          </w:p>
        </w:tc>
        <w:tc>
          <w:tcPr>
            <w:tcW w:w="850" w:type="dxa"/>
            <w:vAlign w:val="center"/>
            <w:hideMark/>
          </w:tcPr>
          <w:p w:rsidR="00384A53" w:rsidRPr="00384A53" w:rsidRDefault="00384A53">
            <w:pPr>
              <w:jc w:val="center"/>
            </w:pPr>
            <w:r w:rsidRPr="00384A53">
              <w:rPr>
                <w:rFonts w:hint="eastAsia"/>
              </w:rPr>
              <w:t>张帆</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19BJY225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057</w:t>
            </w:r>
          </w:p>
        </w:tc>
        <w:tc>
          <w:tcPr>
            <w:tcW w:w="3576" w:type="dxa"/>
            <w:vAlign w:val="center"/>
            <w:hideMark/>
          </w:tcPr>
          <w:p w:rsidR="00384A53" w:rsidRPr="00384A53" w:rsidRDefault="00384A53" w:rsidP="00384A53">
            <w:pPr>
              <w:jc w:val="center"/>
            </w:pPr>
            <w:r w:rsidRPr="00384A53">
              <w:rPr>
                <w:rFonts w:hint="eastAsia"/>
              </w:rPr>
              <w:t>逆全球化背景下中国制造业减税降费效应的综合评价及改进机制研究</w:t>
            </w:r>
          </w:p>
        </w:tc>
        <w:tc>
          <w:tcPr>
            <w:tcW w:w="850" w:type="dxa"/>
            <w:vAlign w:val="center"/>
            <w:hideMark/>
          </w:tcPr>
          <w:p w:rsidR="00384A53" w:rsidRPr="00384A53" w:rsidRDefault="00384A53">
            <w:pPr>
              <w:jc w:val="center"/>
            </w:pPr>
            <w:r w:rsidRPr="00384A53">
              <w:rPr>
                <w:rFonts w:hint="eastAsia"/>
              </w:rPr>
              <w:t>吕久琴</w:t>
            </w:r>
          </w:p>
        </w:tc>
        <w:tc>
          <w:tcPr>
            <w:tcW w:w="1560" w:type="dxa"/>
            <w:vAlign w:val="center"/>
            <w:hideMark/>
          </w:tcPr>
          <w:p w:rsidR="00384A53" w:rsidRPr="00384A53" w:rsidRDefault="00384A53">
            <w:pPr>
              <w:jc w:val="center"/>
            </w:pPr>
            <w:r w:rsidRPr="00384A53">
              <w:rPr>
                <w:rFonts w:hint="eastAsia"/>
              </w:rPr>
              <w:t>杭州电子科技大学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19BJY231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058</w:t>
            </w:r>
          </w:p>
        </w:tc>
        <w:tc>
          <w:tcPr>
            <w:tcW w:w="3576" w:type="dxa"/>
            <w:vAlign w:val="center"/>
            <w:hideMark/>
          </w:tcPr>
          <w:p w:rsidR="00384A53" w:rsidRPr="00384A53" w:rsidRDefault="00384A53" w:rsidP="00384A53">
            <w:pPr>
              <w:jc w:val="center"/>
            </w:pPr>
            <w:r w:rsidRPr="00384A53">
              <w:rPr>
                <w:rFonts w:hint="eastAsia"/>
              </w:rPr>
              <w:t>金融科技背景下类金融机构风险防控与监管创新研究</w:t>
            </w:r>
          </w:p>
        </w:tc>
        <w:tc>
          <w:tcPr>
            <w:tcW w:w="850" w:type="dxa"/>
            <w:vAlign w:val="center"/>
            <w:hideMark/>
          </w:tcPr>
          <w:p w:rsidR="00384A53" w:rsidRPr="00384A53" w:rsidRDefault="00384A53">
            <w:pPr>
              <w:jc w:val="center"/>
            </w:pPr>
            <w:r w:rsidRPr="00384A53">
              <w:rPr>
                <w:rFonts w:hint="eastAsia"/>
              </w:rPr>
              <w:t>华秀萍</w:t>
            </w:r>
          </w:p>
        </w:tc>
        <w:tc>
          <w:tcPr>
            <w:tcW w:w="1560" w:type="dxa"/>
            <w:vAlign w:val="center"/>
            <w:hideMark/>
          </w:tcPr>
          <w:p w:rsidR="00384A53" w:rsidRPr="00384A53" w:rsidRDefault="00384A53">
            <w:pPr>
              <w:jc w:val="center"/>
            </w:pPr>
            <w:r w:rsidRPr="00384A53">
              <w:rPr>
                <w:rFonts w:hint="eastAsia"/>
              </w:rPr>
              <w:t>宁波诺丁汉大学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19BJY252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059</w:t>
            </w:r>
          </w:p>
        </w:tc>
        <w:tc>
          <w:tcPr>
            <w:tcW w:w="3576" w:type="dxa"/>
            <w:vAlign w:val="center"/>
            <w:hideMark/>
          </w:tcPr>
          <w:p w:rsidR="00384A53" w:rsidRPr="00384A53" w:rsidRDefault="00384A53" w:rsidP="00384A53">
            <w:pPr>
              <w:jc w:val="center"/>
            </w:pPr>
            <w:r w:rsidRPr="00384A53">
              <w:rPr>
                <w:rFonts w:hint="eastAsia"/>
              </w:rPr>
              <w:t>中国城市绿色全要素生产率测算与分解研究</w:t>
            </w:r>
          </w:p>
        </w:tc>
        <w:tc>
          <w:tcPr>
            <w:tcW w:w="850" w:type="dxa"/>
            <w:vAlign w:val="center"/>
            <w:hideMark/>
          </w:tcPr>
          <w:p w:rsidR="00384A53" w:rsidRPr="00384A53" w:rsidRDefault="00384A53">
            <w:pPr>
              <w:jc w:val="center"/>
            </w:pPr>
            <w:r w:rsidRPr="00384A53">
              <w:rPr>
                <w:rFonts w:hint="eastAsia"/>
              </w:rPr>
              <w:t>程开明</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19ATJ003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060</w:t>
            </w:r>
          </w:p>
        </w:tc>
        <w:tc>
          <w:tcPr>
            <w:tcW w:w="3576" w:type="dxa"/>
            <w:vAlign w:val="center"/>
            <w:hideMark/>
          </w:tcPr>
          <w:p w:rsidR="00384A53" w:rsidRPr="00384A53" w:rsidRDefault="00384A53" w:rsidP="00384A53">
            <w:pPr>
              <w:jc w:val="center"/>
            </w:pPr>
            <w:r w:rsidRPr="00384A53">
              <w:rPr>
                <w:rFonts w:hint="eastAsia"/>
              </w:rPr>
              <w:t>高频金融数据统计测度模型的拓展研究</w:t>
            </w:r>
          </w:p>
        </w:tc>
        <w:tc>
          <w:tcPr>
            <w:tcW w:w="850" w:type="dxa"/>
            <w:vAlign w:val="center"/>
            <w:hideMark/>
          </w:tcPr>
          <w:p w:rsidR="00384A53" w:rsidRPr="00384A53" w:rsidRDefault="00384A53">
            <w:pPr>
              <w:jc w:val="center"/>
            </w:pPr>
            <w:r w:rsidRPr="00384A53">
              <w:rPr>
                <w:rFonts w:hint="eastAsia"/>
              </w:rPr>
              <w:t>蔡光辉</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19BTJ013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061</w:t>
            </w:r>
          </w:p>
        </w:tc>
        <w:tc>
          <w:tcPr>
            <w:tcW w:w="3576" w:type="dxa"/>
            <w:vAlign w:val="center"/>
            <w:hideMark/>
          </w:tcPr>
          <w:p w:rsidR="00384A53" w:rsidRPr="00384A53" w:rsidRDefault="00384A53" w:rsidP="00384A53">
            <w:pPr>
              <w:jc w:val="center"/>
            </w:pPr>
            <w:r w:rsidRPr="00384A53">
              <w:rPr>
                <w:rFonts w:hint="eastAsia"/>
              </w:rPr>
              <w:t>基于网络舆情大数据的主流媒体公信力和影响力测度及其建设研究</w:t>
            </w:r>
          </w:p>
        </w:tc>
        <w:tc>
          <w:tcPr>
            <w:tcW w:w="850" w:type="dxa"/>
            <w:vAlign w:val="center"/>
            <w:hideMark/>
          </w:tcPr>
          <w:p w:rsidR="00384A53" w:rsidRPr="00384A53" w:rsidRDefault="00384A53">
            <w:pPr>
              <w:jc w:val="center"/>
            </w:pPr>
            <w:r w:rsidRPr="00384A53">
              <w:rPr>
                <w:rFonts w:hint="eastAsia"/>
              </w:rPr>
              <w:t>王贤明</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19BTJ031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062</w:t>
            </w:r>
          </w:p>
        </w:tc>
        <w:tc>
          <w:tcPr>
            <w:tcW w:w="3576" w:type="dxa"/>
            <w:vAlign w:val="center"/>
            <w:hideMark/>
          </w:tcPr>
          <w:p w:rsidR="00384A53" w:rsidRPr="00384A53" w:rsidRDefault="00384A53" w:rsidP="00384A53">
            <w:pPr>
              <w:jc w:val="center"/>
            </w:pPr>
            <w:r w:rsidRPr="00384A53">
              <w:rPr>
                <w:rFonts w:hint="eastAsia"/>
              </w:rPr>
              <w:t>局部平稳面板数据异质性模型及其在经济金融大数据分析中的应用研究</w:t>
            </w:r>
          </w:p>
        </w:tc>
        <w:tc>
          <w:tcPr>
            <w:tcW w:w="850" w:type="dxa"/>
            <w:vAlign w:val="center"/>
            <w:hideMark/>
          </w:tcPr>
          <w:p w:rsidR="00384A53" w:rsidRPr="00384A53" w:rsidRDefault="00384A53">
            <w:pPr>
              <w:jc w:val="center"/>
            </w:pPr>
            <w:r w:rsidRPr="00384A53">
              <w:rPr>
                <w:rFonts w:hint="eastAsia"/>
              </w:rPr>
              <w:t>徐群芳</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19BTJ032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063</w:t>
            </w:r>
          </w:p>
        </w:tc>
        <w:tc>
          <w:tcPr>
            <w:tcW w:w="3576" w:type="dxa"/>
            <w:vAlign w:val="center"/>
            <w:hideMark/>
          </w:tcPr>
          <w:p w:rsidR="00384A53" w:rsidRPr="00384A53" w:rsidRDefault="00384A53" w:rsidP="00384A53">
            <w:pPr>
              <w:jc w:val="center"/>
            </w:pPr>
            <w:r w:rsidRPr="00384A53">
              <w:rPr>
                <w:rFonts w:hint="eastAsia"/>
              </w:rPr>
              <w:t>“一带一路”沿线国家营商环境评价及其对我国</w:t>
            </w:r>
            <w:r w:rsidRPr="00384A53">
              <w:rPr>
                <w:rFonts w:hint="eastAsia"/>
              </w:rPr>
              <w:t>OFDI</w:t>
            </w:r>
            <w:r w:rsidRPr="00384A53">
              <w:rPr>
                <w:rFonts w:hint="eastAsia"/>
              </w:rPr>
              <w:t>的影响研究</w:t>
            </w:r>
          </w:p>
        </w:tc>
        <w:tc>
          <w:tcPr>
            <w:tcW w:w="850" w:type="dxa"/>
            <w:vAlign w:val="center"/>
            <w:hideMark/>
          </w:tcPr>
          <w:p w:rsidR="00384A53" w:rsidRPr="00384A53" w:rsidRDefault="00384A53">
            <w:pPr>
              <w:jc w:val="center"/>
            </w:pPr>
            <w:r w:rsidRPr="00384A53">
              <w:rPr>
                <w:rFonts w:hint="eastAsia"/>
              </w:rPr>
              <w:t>曾慧</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19BTJ037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064</w:t>
            </w:r>
          </w:p>
        </w:tc>
        <w:tc>
          <w:tcPr>
            <w:tcW w:w="3576" w:type="dxa"/>
            <w:vAlign w:val="center"/>
            <w:hideMark/>
          </w:tcPr>
          <w:p w:rsidR="00384A53" w:rsidRPr="00384A53" w:rsidRDefault="00384A53" w:rsidP="00384A53">
            <w:pPr>
              <w:jc w:val="center"/>
            </w:pPr>
            <w:r w:rsidRPr="00384A53">
              <w:rPr>
                <w:rFonts w:hint="eastAsia"/>
              </w:rPr>
              <w:t>高新技术产业外商撤资影响技术进步的临界点与对策研究</w:t>
            </w:r>
          </w:p>
        </w:tc>
        <w:tc>
          <w:tcPr>
            <w:tcW w:w="850" w:type="dxa"/>
            <w:vAlign w:val="center"/>
            <w:hideMark/>
          </w:tcPr>
          <w:p w:rsidR="00384A53" w:rsidRPr="00384A53" w:rsidRDefault="00384A53">
            <w:pPr>
              <w:jc w:val="center"/>
            </w:pPr>
            <w:r w:rsidRPr="00384A53">
              <w:rPr>
                <w:rFonts w:hint="eastAsia"/>
              </w:rPr>
              <w:t>石季辉</w:t>
            </w:r>
          </w:p>
        </w:tc>
        <w:tc>
          <w:tcPr>
            <w:tcW w:w="1560" w:type="dxa"/>
            <w:vAlign w:val="center"/>
            <w:hideMark/>
          </w:tcPr>
          <w:p w:rsidR="00384A53" w:rsidRPr="00384A53" w:rsidRDefault="00384A53">
            <w:pPr>
              <w:jc w:val="center"/>
            </w:pPr>
            <w:r w:rsidRPr="00384A53">
              <w:rPr>
                <w:rFonts w:hint="eastAsia"/>
              </w:rPr>
              <w:t>湖州师范学院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19BTJ038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065</w:t>
            </w:r>
          </w:p>
        </w:tc>
        <w:tc>
          <w:tcPr>
            <w:tcW w:w="3576" w:type="dxa"/>
            <w:vAlign w:val="center"/>
            <w:hideMark/>
          </w:tcPr>
          <w:p w:rsidR="00384A53" w:rsidRPr="00384A53" w:rsidRDefault="00384A53" w:rsidP="00384A53">
            <w:pPr>
              <w:jc w:val="center"/>
            </w:pPr>
            <w:r w:rsidRPr="00384A53">
              <w:rPr>
                <w:rFonts w:hint="eastAsia"/>
              </w:rPr>
              <w:t>基于技术异质性的区域创新能力测度与应用研究</w:t>
            </w:r>
          </w:p>
        </w:tc>
        <w:tc>
          <w:tcPr>
            <w:tcW w:w="850" w:type="dxa"/>
            <w:vAlign w:val="center"/>
            <w:hideMark/>
          </w:tcPr>
          <w:p w:rsidR="00384A53" w:rsidRPr="00384A53" w:rsidRDefault="00384A53">
            <w:pPr>
              <w:jc w:val="center"/>
            </w:pPr>
            <w:r w:rsidRPr="00384A53">
              <w:rPr>
                <w:rFonts w:hint="eastAsia"/>
              </w:rPr>
              <w:t>陈锦其</w:t>
            </w:r>
          </w:p>
        </w:tc>
        <w:tc>
          <w:tcPr>
            <w:tcW w:w="1560" w:type="dxa"/>
            <w:vAlign w:val="center"/>
            <w:hideMark/>
          </w:tcPr>
          <w:p w:rsidR="00384A53" w:rsidRPr="00384A53" w:rsidRDefault="00384A53">
            <w:pPr>
              <w:jc w:val="center"/>
            </w:pPr>
            <w:r w:rsidRPr="00384A53">
              <w:rPr>
                <w:rFonts w:hint="eastAsia"/>
              </w:rPr>
              <w:t>中共浙江省委党校</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19BTJ041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066</w:t>
            </w:r>
          </w:p>
        </w:tc>
        <w:tc>
          <w:tcPr>
            <w:tcW w:w="3576" w:type="dxa"/>
            <w:vAlign w:val="center"/>
            <w:hideMark/>
          </w:tcPr>
          <w:p w:rsidR="00384A53" w:rsidRPr="00384A53" w:rsidRDefault="00384A53" w:rsidP="00384A53">
            <w:pPr>
              <w:jc w:val="center"/>
            </w:pPr>
            <w:r w:rsidRPr="00384A53">
              <w:rPr>
                <w:rFonts w:hint="eastAsia"/>
              </w:rPr>
              <w:t>民营企业流动性风险监测预警及纾困路径研究</w:t>
            </w:r>
          </w:p>
        </w:tc>
        <w:tc>
          <w:tcPr>
            <w:tcW w:w="850" w:type="dxa"/>
            <w:vAlign w:val="center"/>
            <w:hideMark/>
          </w:tcPr>
          <w:p w:rsidR="00384A53" w:rsidRPr="00384A53" w:rsidRDefault="00384A53">
            <w:pPr>
              <w:jc w:val="center"/>
            </w:pPr>
            <w:r w:rsidRPr="00384A53">
              <w:rPr>
                <w:rFonts w:hint="eastAsia"/>
              </w:rPr>
              <w:t>朱宗元</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19BTJ044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lastRenderedPageBreak/>
              <w:t>067</w:t>
            </w:r>
          </w:p>
        </w:tc>
        <w:tc>
          <w:tcPr>
            <w:tcW w:w="3576" w:type="dxa"/>
            <w:vAlign w:val="center"/>
            <w:hideMark/>
          </w:tcPr>
          <w:p w:rsidR="00384A53" w:rsidRPr="00384A53" w:rsidRDefault="00384A53" w:rsidP="00384A53">
            <w:pPr>
              <w:jc w:val="center"/>
            </w:pPr>
            <w:r w:rsidRPr="00384A53">
              <w:rPr>
                <w:rFonts w:hint="eastAsia"/>
              </w:rPr>
              <w:t>社会组织参与社会治理的模式比较与政策支持机制研究</w:t>
            </w:r>
          </w:p>
        </w:tc>
        <w:tc>
          <w:tcPr>
            <w:tcW w:w="850" w:type="dxa"/>
            <w:vAlign w:val="center"/>
            <w:hideMark/>
          </w:tcPr>
          <w:p w:rsidR="00384A53" w:rsidRPr="00384A53" w:rsidRDefault="00384A53">
            <w:pPr>
              <w:jc w:val="center"/>
            </w:pPr>
            <w:r w:rsidRPr="00384A53">
              <w:rPr>
                <w:rFonts w:hint="eastAsia"/>
              </w:rPr>
              <w:t>汪锦军</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19AZZ011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068</w:t>
            </w:r>
          </w:p>
        </w:tc>
        <w:tc>
          <w:tcPr>
            <w:tcW w:w="3576" w:type="dxa"/>
            <w:vAlign w:val="center"/>
            <w:hideMark/>
          </w:tcPr>
          <w:p w:rsidR="00384A53" w:rsidRPr="00384A53" w:rsidRDefault="00384A53" w:rsidP="00384A53">
            <w:pPr>
              <w:jc w:val="center"/>
            </w:pPr>
            <w:r w:rsidRPr="00384A53">
              <w:rPr>
                <w:rFonts w:hint="eastAsia"/>
              </w:rPr>
              <w:t>权力监督中的大数据技术运用与制度创新互动机制研究</w:t>
            </w:r>
          </w:p>
        </w:tc>
        <w:tc>
          <w:tcPr>
            <w:tcW w:w="850" w:type="dxa"/>
            <w:vAlign w:val="center"/>
            <w:hideMark/>
          </w:tcPr>
          <w:p w:rsidR="00384A53" w:rsidRPr="00384A53" w:rsidRDefault="00384A53">
            <w:pPr>
              <w:jc w:val="center"/>
            </w:pPr>
            <w:r w:rsidRPr="00384A53">
              <w:rPr>
                <w:rFonts w:hint="eastAsia"/>
              </w:rPr>
              <w:t>刘力锐</w:t>
            </w:r>
          </w:p>
        </w:tc>
        <w:tc>
          <w:tcPr>
            <w:tcW w:w="1560" w:type="dxa"/>
            <w:vAlign w:val="center"/>
            <w:hideMark/>
          </w:tcPr>
          <w:p w:rsidR="00384A53" w:rsidRPr="00384A53" w:rsidRDefault="00384A53">
            <w:pPr>
              <w:jc w:val="center"/>
            </w:pPr>
            <w:r w:rsidRPr="00384A53">
              <w:rPr>
                <w:rFonts w:hint="eastAsia"/>
              </w:rPr>
              <w:t>中共浙江省委党校</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19BZZ005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069</w:t>
            </w:r>
          </w:p>
        </w:tc>
        <w:tc>
          <w:tcPr>
            <w:tcW w:w="3576" w:type="dxa"/>
            <w:vAlign w:val="center"/>
            <w:hideMark/>
          </w:tcPr>
          <w:p w:rsidR="00384A53" w:rsidRPr="00384A53" w:rsidRDefault="00384A53" w:rsidP="00384A53">
            <w:pPr>
              <w:jc w:val="center"/>
            </w:pPr>
            <w:r w:rsidRPr="00384A53">
              <w:rPr>
                <w:rFonts w:hint="eastAsia"/>
              </w:rPr>
              <w:t>信息技术驱动的地方政府治理能力现代化研究</w:t>
            </w:r>
          </w:p>
        </w:tc>
        <w:tc>
          <w:tcPr>
            <w:tcW w:w="850" w:type="dxa"/>
            <w:vAlign w:val="center"/>
            <w:hideMark/>
          </w:tcPr>
          <w:p w:rsidR="00384A53" w:rsidRPr="00384A53" w:rsidRDefault="00384A53">
            <w:pPr>
              <w:jc w:val="center"/>
            </w:pPr>
            <w:r w:rsidRPr="00384A53">
              <w:rPr>
                <w:rFonts w:hint="eastAsia"/>
              </w:rPr>
              <w:t>高翔</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19BZZ066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070</w:t>
            </w:r>
          </w:p>
        </w:tc>
        <w:tc>
          <w:tcPr>
            <w:tcW w:w="3576" w:type="dxa"/>
            <w:vAlign w:val="center"/>
            <w:hideMark/>
          </w:tcPr>
          <w:p w:rsidR="00384A53" w:rsidRPr="00384A53" w:rsidRDefault="00384A53" w:rsidP="00384A53">
            <w:pPr>
              <w:jc w:val="center"/>
            </w:pPr>
            <w:r w:rsidRPr="00384A53">
              <w:rPr>
                <w:rFonts w:hint="eastAsia"/>
              </w:rPr>
              <w:t>“乡村治理重心下移”背景下的县乡条块关系重构研究</w:t>
            </w:r>
          </w:p>
        </w:tc>
        <w:tc>
          <w:tcPr>
            <w:tcW w:w="850" w:type="dxa"/>
            <w:vAlign w:val="center"/>
            <w:hideMark/>
          </w:tcPr>
          <w:p w:rsidR="00384A53" w:rsidRPr="00384A53" w:rsidRDefault="00384A53">
            <w:pPr>
              <w:jc w:val="center"/>
            </w:pPr>
            <w:r w:rsidRPr="00384A53">
              <w:rPr>
                <w:rFonts w:hint="eastAsia"/>
              </w:rPr>
              <w:t>黄俊尧</w:t>
            </w:r>
          </w:p>
        </w:tc>
        <w:tc>
          <w:tcPr>
            <w:tcW w:w="1560" w:type="dxa"/>
            <w:vAlign w:val="center"/>
            <w:hideMark/>
          </w:tcPr>
          <w:p w:rsidR="00384A53" w:rsidRPr="00384A53" w:rsidRDefault="00384A53">
            <w:pPr>
              <w:jc w:val="center"/>
            </w:pPr>
            <w:r w:rsidRPr="00384A53">
              <w:rPr>
                <w:rFonts w:hint="eastAsia"/>
              </w:rPr>
              <w:t>中共杭州市委党校</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19BZZ079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071</w:t>
            </w:r>
          </w:p>
        </w:tc>
        <w:tc>
          <w:tcPr>
            <w:tcW w:w="3576" w:type="dxa"/>
            <w:vAlign w:val="center"/>
            <w:hideMark/>
          </w:tcPr>
          <w:p w:rsidR="00384A53" w:rsidRPr="00384A53" w:rsidRDefault="00384A53" w:rsidP="00384A53">
            <w:pPr>
              <w:jc w:val="center"/>
            </w:pPr>
            <w:r w:rsidRPr="00384A53">
              <w:rPr>
                <w:rFonts w:hint="eastAsia"/>
              </w:rPr>
              <w:t>城市社区公共空间精细化治理的机制创新与路径优化研究</w:t>
            </w:r>
          </w:p>
        </w:tc>
        <w:tc>
          <w:tcPr>
            <w:tcW w:w="850" w:type="dxa"/>
            <w:vAlign w:val="center"/>
            <w:hideMark/>
          </w:tcPr>
          <w:p w:rsidR="00384A53" w:rsidRPr="00384A53" w:rsidRDefault="00384A53">
            <w:pPr>
              <w:jc w:val="center"/>
            </w:pPr>
            <w:r w:rsidRPr="00384A53">
              <w:rPr>
                <w:rFonts w:hint="eastAsia"/>
              </w:rPr>
              <w:t>高聪颖</w:t>
            </w:r>
          </w:p>
        </w:tc>
        <w:tc>
          <w:tcPr>
            <w:tcW w:w="1560" w:type="dxa"/>
            <w:vAlign w:val="center"/>
            <w:hideMark/>
          </w:tcPr>
          <w:p w:rsidR="00384A53" w:rsidRPr="00384A53" w:rsidRDefault="00384A53">
            <w:pPr>
              <w:jc w:val="center"/>
            </w:pPr>
            <w:r w:rsidRPr="00384A53">
              <w:rPr>
                <w:rFonts w:hint="eastAsia"/>
              </w:rPr>
              <w:t>宁波工程学院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19BZZ081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072</w:t>
            </w:r>
          </w:p>
        </w:tc>
        <w:tc>
          <w:tcPr>
            <w:tcW w:w="3576" w:type="dxa"/>
            <w:vAlign w:val="center"/>
            <w:hideMark/>
          </w:tcPr>
          <w:p w:rsidR="00384A53" w:rsidRPr="00384A53" w:rsidRDefault="00384A53" w:rsidP="00384A53">
            <w:pPr>
              <w:jc w:val="center"/>
            </w:pPr>
            <w:r w:rsidRPr="00384A53">
              <w:rPr>
                <w:rFonts w:hint="eastAsia"/>
              </w:rPr>
              <w:t>城市边缘社区治理中的协同困境及其化解机制研究</w:t>
            </w:r>
          </w:p>
        </w:tc>
        <w:tc>
          <w:tcPr>
            <w:tcW w:w="850" w:type="dxa"/>
            <w:vAlign w:val="center"/>
            <w:hideMark/>
          </w:tcPr>
          <w:p w:rsidR="00384A53" w:rsidRPr="00384A53" w:rsidRDefault="00384A53">
            <w:pPr>
              <w:jc w:val="center"/>
            </w:pPr>
            <w:r w:rsidRPr="00384A53">
              <w:rPr>
                <w:rFonts w:hint="eastAsia"/>
              </w:rPr>
              <w:t>史春玉</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19BZZ082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073</w:t>
            </w:r>
          </w:p>
        </w:tc>
        <w:tc>
          <w:tcPr>
            <w:tcW w:w="3576" w:type="dxa"/>
            <w:vAlign w:val="center"/>
            <w:hideMark/>
          </w:tcPr>
          <w:p w:rsidR="00384A53" w:rsidRPr="00384A53" w:rsidRDefault="00384A53" w:rsidP="00384A53">
            <w:pPr>
              <w:jc w:val="center"/>
            </w:pPr>
            <w:r w:rsidRPr="00384A53">
              <w:rPr>
                <w:rFonts w:hint="eastAsia"/>
              </w:rPr>
              <w:t>乡村振兴中财政专项资金公平有效使用问题研究</w:t>
            </w:r>
          </w:p>
        </w:tc>
        <w:tc>
          <w:tcPr>
            <w:tcW w:w="850" w:type="dxa"/>
            <w:vAlign w:val="center"/>
            <w:hideMark/>
          </w:tcPr>
          <w:p w:rsidR="00384A53" w:rsidRPr="00384A53" w:rsidRDefault="00384A53">
            <w:pPr>
              <w:jc w:val="center"/>
            </w:pPr>
            <w:r w:rsidRPr="00384A53">
              <w:rPr>
                <w:rFonts w:hint="eastAsia"/>
              </w:rPr>
              <w:t>吴思红</w:t>
            </w:r>
          </w:p>
        </w:tc>
        <w:tc>
          <w:tcPr>
            <w:tcW w:w="1560" w:type="dxa"/>
            <w:vAlign w:val="center"/>
            <w:hideMark/>
          </w:tcPr>
          <w:p w:rsidR="00384A53" w:rsidRPr="00384A53" w:rsidRDefault="00384A53">
            <w:pPr>
              <w:jc w:val="center"/>
            </w:pPr>
            <w:r w:rsidRPr="00384A53">
              <w:rPr>
                <w:rFonts w:hint="eastAsia"/>
              </w:rPr>
              <w:t>中共杭州市委党校</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19BZZ087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074</w:t>
            </w:r>
          </w:p>
        </w:tc>
        <w:tc>
          <w:tcPr>
            <w:tcW w:w="3576" w:type="dxa"/>
            <w:vAlign w:val="center"/>
            <w:hideMark/>
          </w:tcPr>
          <w:p w:rsidR="00384A53" w:rsidRPr="00384A53" w:rsidRDefault="00384A53" w:rsidP="00384A53">
            <w:pPr>
              <w:jc w:val="center"/>
            </w:pPr>
            <w:r w:rsidRPr="00384A53">
              <w:rPr>
                <w:rFonts w:hint="eastAsia"/>
              </w:rPr>
              <w:t>公共服务质量改进机制与实现路径研究</w:t>
            </w:r>
          </w:p>
        </w:tc>
        <w:tc>
          <w:tcPr>
            <w:tcW w:w="850" w:type="dxa"/>
            <w:vAlign w:val="center"/>
            <w:hideMark/>
          </w:tcPr>
          <w:p w:rsidR="00384A53" w:rsidRPr="00384A53" w:rsidRDefault="00384A53">
            <w:pPr>
              <w:jc w:val="center"/>
            </w:pPr>
            <w:r w:rsidRPr="00384A53">
              <w:rPr>
                <w:rFonts w:hint="eastAsia"/>
              </w:rPr>
              <w:t>翁列恩</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19BZZ089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075</w:t>
            </w:r>
          </w:p>
        </w:tc>
        <w:tc>
          <w:tcPr>
            <w:tcW w:w="3576" w:type="dxa"/>
            <w:vAlign w:val="center"/>
            <w:hideMark/>
          </w:tcPr>
          <w:p w:rsidR="00384A53" w:rsidRPr="00384A53" w:rsidRDefault="00384A53" w:rsidP="00384A53">
            <w:pPr>
              <w:jc w:val="center"/>
            </w:pPr>
            <w:r w:rsidRPr="00384A53">
              <w:rPr>
                <w:rFonts w:hint="eastAsia"/>
              </w:rPr>
              <w:t>地方政府政绩管理的激励相容机制研究</w:t>
            </w:r>
          </w:p>
        </w:tc>
        <w:tc>
          <w:tcPr>
            <w:tcW w:w="850" w:type="dxa"/>
            <w:vAlign w:val="center"/>
            <w:hideMark/>
          </w:tcPr>
          <w:p w:rsidR="00384A53" w:rsidRPr="00384A53" w:rsidRDefault="00384A53">
            <w:pPr>
              <w:jc w:val="center"/>
            </w:pPr>
            <w:r w:rsidRPr="00384A53">
              <w:rPr>
                <w:rFonts w:hint="eastAsia"/>
              </w:rPr>
              <w:t>冯涛</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19BZZ096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076</w:t>
            </w:r>
          </w:p>
        </w:tc>
        <w:tc>
          <w:tcPr>
            <w:tcW w:w="3576" w:type="dxa"/>
            <w:vAlign w:val="center"/>
            <w:hideMark/>
          </w:tcPr>
          <w:p w:rsidR="00384A53" w:rsidRPr="00384A53" w:rsidRDefault="00384A53" w:rsidP="00384A53">
            <w:pPr>
              <w:jc w:val="center"/>
            </w:pPr>
            <w:r w:rsidRPr="00384A53">
              <w:rPr>
                <w:rFonts w:hint="eastAsia"/>
              </w:rPr>
              <w:t>户籍人口城镇化与基本公共服务供给的匹配度评价及政策选择研究</w:t>
            </w:r>
          </w:p>
        </w:tc>
        <w:tc>
          <w:tcPr>
            <w:tcW w:w="850" w:type="dxa"/>
            <w:vAlign w:val="center"/>
            <w:hideMark/>
          </w:tcPr>
          <w:p w:rsidR="00384A53" w:rsidRPr="00384A53" w:rsidRDefault="00384A53">
            <w:pPr>
              <w:jc w:val="center"/>
            </w:pPr>
            <w:r w:rsidRPr="00384A53">
              <w:rPr>
                <w:rFonts w:hint="eastAsia"/>
              </w:rPr>
              <w:t>郑晓东</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19BZZ099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077</w:t>
            </w:r>
          </w:p>
        </w:tc>
        <w:tc>
          <w:tcPr>
            <w:tcW w:w="3576" w:type="dxa"/>
            <w:vAlign w:val="center"/>
            <w:hideMark/>
          </w:tcPr>
          <w:p w:rsidR="00384A53" w:rsidRPr="00384A53" w:rsidRDefault="00384A53" w:rsidP="00384A53">
            <w:pPr>
              <w:jc w:val="center"/>
            </w:pPr>
            <w:r w:rsidRPr="00384A53">
              <w:rPr>
                <w:rFonts w:hint="eastAsia"/>
              </w:rPr>
              <w:t>中国与“一带一路”沿线国家差异化国门安全互保路径研究</w:t>
            </w:r>
          </w:p>
        </w:tc>
        <w:tc>
          <w:tcPr>
            <w:tcW w:w="850" w:type="dxa"/>
            <w:vAlign w:val="center"/>
            <w:hideMark/>
          </w:tcPr>
          <w:p w:rsidR="00384A53" w:rsidRPr="00384A53" w:rsidRDefault="00384A53">
            <w:pPr>
              <w:jc w:val="center"/>
            </w:pPr>
            <w:r w:rsidRPr="00384A53">
              <w:rPr>
                <w:rFonts w:hint="eastAsia"/>
              </w:rPr>
              <w:t>廖丹子</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19BZZ107</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078</w:t>
            </w:r>
          </w:p>
        </w:tc>
        <w:tc>
          <w:tcPr>
            <w:tcW w:w="3576" w:type="dxa"/>
            <w:vAlign w:val="center"/>
            <w:hideMark/>
          </w:tcPr>
          <w:p w:rsidR="00384A53" w:rsidRPr="00384A53" w:rsidRDefault="00384A53" w:rsidP="00384A53">
            <w:pPr>
              <w:jc w:val="center"/>
            </w:pPr>
            <w:r w:rsidRPr="00384A53">
              <w:rPr>
                <w:rFonts w:hint="eastAsia"/>
              </w:rPr>
              <w:t>地方金融监管立法理论与实践研究</w:t>
            </w:r>
          </w:p>
        </w:tc>
        <w:tc>
          <w:tcPr>
            <w:tcW w:w="850" w:type="dxa"/>
            <w:vAlign w:val="center"/>
            <w:hideMark/>
          </w:tcPr>
          <w:p w:rsidR="00384A53" w:rsidRPr="00384A53" w:rsidRDefault="00384A53">
            <w:pPr>
              <w:jc w:val="center"/>
            </w:pPr>
            <w:r w:rsidRPr="00384A53">
              <w:rPr>
                <w:rFonts w:hint="eastAsia"/>
              </w:rPr>
              <w:t>李有星</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19AFX020</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079</w:t>
            </w:r>
          </w:p>
        </w:tc>
        <w:tc>
          <w:tcPr>
            <w:tcW w:w="3576" w:type="dxa"/>
            <w:vAlign w:val="center"/>
            <w:hideMark/>
          </w:tcPr>
          <w:p w:rsidR="00384A53" w:rsidRPr="00384A53" w:rsidRDefault="00384A53" w:rsidP="00384A53">
            <w:pPr>
              <w:jc w:val="center"/>
            </w:pPr>
            <w:r w:rsidRPr="00384A53">
              <w:rPr>
                <w:rFonts w:hint="eastAsia"/>
              </w:rPr>
              <w:t>政府数据的权益配置与利用保障研究</w:t>
            </w:r>
          </w:p>
        </w:tc>
        <w:tc>
          <w:tcPr>
            <w:tcW w:w="850" w:type="dxa"/>
            <w:vAlign w:val="center"/>
            <w:hideMark/>
          </w:tcPr>
          <w:p w:rsidR="00384A53" w:rsidRPr="00384A53" w:rsidRDefault="00384A53">
            <w:pPr>
              <w:jc w:val="center"/>
            </w:pPr>
            <w:r w:rsidRPr="00384A53">
              <w:rPr>
                <w:rFonts w:hint="eastAsia"/>
              </w:rPr>
              <w:t>郑春燕</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19BFX027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080</w:t>
            </w:r>
          </w:p>
        </w:tc>
        <w:tc>
          <w:tcPr>
            <w:tcW w:w="3576" w:type="dxa"/>
            <w:vAlign w:val="center"/>
            <w:hideMark/>
          </w:tcPr>
          <w:p w:rsidR="00384A53" w:rsidRPr="00384A53" w:rsidRDefault="00384A53" w:rsidP="00384A53">
            <w:pPr>
              <w:jc w:val="center"/>
            </w:pPr>
            <w:r w:rsidRPr="00384A53">
              <w:rPr>
                <w:rFonts w:hint="eastAsia"/>
              </w:rPr>
              <w:t>丝路文化视域下敦煌借贷契约精细化研究</w:t>
            </w:r>
          </w:p>
        </w:tc>
        <w:tc>
          <w:tcPr>
            <w:tcW w:w="850" w:type="dxa"/>
            <w:vAlign w:val="center"/>
            <w:hideMark/>
          </w:tcPr>
          <w:p w:rsidR="00384A53" w:rsidRPr="00384A53" w:rsidRDefault="00384A53">
            <w:pPr>
              <w:jc w:val="center"/>
            </w:pPr>
            <w:r w:rsidRPr="00384A53">
              <w:rPr>
                <w:rFonts w:hint="eastAsia"/>
              </w:rPr>
              <w:t>王斐弘</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19BFX033</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081</w:t>
            </w:r>
          </w:p>
        </w:tc>
        <w:tc>
          <w:tcPr>
            <w:tcW w:w="3576" w:type="dxa"/>
            <w:vAlign w:val="center"/>
            <w:hideMark/>
          </w:tcPr>
          <w:p w:rsidR="00384A53" w:rsidRPr="00384A53" w:rsidRDefault="00384A53" w:rsidP="00384A53">
            <w:pPr>
              <w:jc w:val="center"/>
            </w:pPr>
            <w:r w:rsidRPr="00384A53">
              <w:rPr>
                <w:rFonts w:hint="eastAsia"/>
              </w:rPr>
              <w:t>“放管服”改革的行政法理研究</w:t>
            </w:r>
          </w:p>
        </w:tc>
        <w:tc>
          <w:tcPr>
            <w:tcW w:w="850" w:type="dxa"/>
            <w:vAlign w:val="center"/>
            <w:hideMark/>
          </w:tcPr>
          <w:p w:rsidR="00384A53" w:rsidRPr="00384A53" w:rsidRDefault="00384A53">
            <w:pPr>
              <w:jc w:val="center"/>
            </w:pPr>
            <w:r w:rsidRPr="00384A53">
              <w:rPr>
                <w:rFonts w:hint="eastAsia"/>
              </w:rPr>
              <w:t>骆梅英</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19BFX055</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082</w:t>
            </w:r>
          </w:p>
        </w:tc>
        <w:tc>
          <w:tcPr>
            <w:tcW w:w="3576" w:type="dxa"/>
            <w:vAlign w:val="center"/>
            <w:hideMark/>
          </w:tcPr>
          <w:p w:rsidR="00384A53" w:rsidRPr="00384A53" w:rsidRDefault="00384A53" w:rsidP="00384A53">
            <w:pPr>
              <w:jc w:val="center"/>
            </w:pPr>
            <w:r w:rsidRPr="00384A53">
              <w:rPr>
                <w:rFonts w:hint="eastAsia"/>
              </w:rPr>
              <w:t>车船交通运输风险预防性刑法研究</w:t>
            </w:r>
          </w:p>
        </w:tc>
        <w:tc>
          <w:tcPr>
            <w:tcW w:w="850" w:type="dxa"/>
            <w:vAlign w:val="center"/>
            <w:hideMark/>
          </w:tcPr>
          <w:p w:rsidR="00384A53" w:rsidRPr="00384A53" w:rsidRDefault="00384A53">
            <w:pPr>
              <w:jc w:val="center"/>
            </w:pPr>
            <w:r w:rsidRPr="00384A53">
              <w:rPr>
                <w:rFonts w:hint="eastAsia"/>
              </w:rPr>
              <w:t>赵微</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19BFX063</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083</w:t>
            </w:r>
          </w:p>
        </w:tc>
        <w:tc>
          <w:tcPr>
            <w:tcW w:w="3576" w:type="dxa"/>
            <w:vAlign w:val="center"/>
            <w:hideMark/>
          </w:tcPr>
          <w:p w:rsidR="00384A53" w:rsidRPr="00384A53" w:rsidRDefault="00384A53" w:rsidP="00384A53">
            <w:pPr>
              <w:jc w:val="center"/>
            </w:pPr>
            <w:r w:rsidRPr="00384A53">
              <w:rPr>
                <w:rFonts w:hint="eastAsia"/>
              </w:rPr>
              <w:t>心理学视角下的刑事辨认问题研究</w:t>
            </w:r>
          </w:p>
        </w:tc>
        <w:tc>
          <w:tcPr>
            <w:tcW w:w="850" w:type="dxa"/>
            <w:vAlign w:val="center"/>
            <w:hideMark/>
          </w:tcPr>
          <w:p w:rsidR="00384A53" w:rsidRPr="00384A53" w:rsidRDefault="00384A53">
            <w:pPr>
              <w:jc w:val="center"/>
            </w:pPr>
            <w:r w:rsidRPr="00384A53">
              <w:rPr>
                <w:rFonts w:hint="eastAsia"/>
              </w:rPr>
              <w:t>姜丽娜</w:t>
            </w:r>
          </w:p>
        </w:tc>
        <w:tc>
          <w:tcPr>
            <w:tcW w:w="1560" w:type="dxa"/>
            <w:vAlign w:val="center"/>
            <w:hideMark/>
          </w:tcPr>
          <w:p w:rsidR="00384A53" w:rsidRPr="00384A53" w:rsidRDefault="00384A53">
            <w:pPr>
              <w:jc w:val="center"/>
            </w:pPr>
            <w:r w:rsidRPr="00384A53">
              <w:rPr>
                <w:rFonts w:hint="eastAsia"/>
              </w:rPr>
              <w:t>杭州电子科技大学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19BFX113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084</w:t>
            </w:r>
          </w:p>
        </w:tc>
        <w:tc>
          <w:tcPr>
            <w:tcW w:w="3576" w:type="dxa"/>
            <w:vAlign w:val="center"/>
            <w:hideMark/>
          </w:tcPr>
          <w:p w:rsidR="00384A53" w:rsidRPr="00384A53" w:rsidRDefault="00384A53" w:rsidP="00384A53">
            <w:pPr>
              <w:jc w:val="center"/>
            </w:pPr>
            <w:r w:rsidRPr="00384A53">
              <w:rPr>
                <w:rFonts w:hint="eastAsia"/>
              </w:rPr>
              <w:t>我国知识产权领域失信主体惩戒制度研究</w:t>
            </w:r>
          </w:p>
        </w:tc>
        <w:tc>
          <w:tcPr>
            <w:tcW w:w="850" w:type="dxa"/>
            <w:vAlign w:val="center"/>
            <w:hideMark/>
          </w:tcPr>
          <w:p w:rsidR="00384A53" w:rsidRPr="00384A53" w:rsidRDefault="00384A53">
            <w:pPr>
              <w:jc w:val="center"/>
            </w:pPr>
            <w:r w:rsidRPr="00384A53">
              <w:rPr>
                <w:rFonts w:hint="eastAsia"/>
              </w:rPr>
              <w:t>李永明</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19BFX116</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085</w:t>
            </w:r>
          </w:p>
        </w:tc>
        <w:tc>
          <w:tcPr>
            <w:tcW w:w="3576" w:type="dxa"/>
            <w:vAlign w:val="center"/>
            <w:hideMark/>
          </w:tcPr>
          <w:p w:rsidR="00384A53" w:rsidRPr="00384A53" w:rsidRDefault="00384A53" w:rsidP="00384A53">
            <w:pPr>
              <w:jc w:val="center"/>
            </w:pPr>
            <w:r w:rsidRPr="00384A53">
              <w:rPr>
                <w:rFonts w:hint="eastAsia"/>
              </w:rPr>
              <w:t>侵权风险区分研究</w:t>
            </w:r>
          </w:p>
        </w:tc>
        <w:tc>
          <w:tcPr>
            <w:tcW w:w="850" w:type="dxa"/>
            <w:vAlign w:val="center"/>
            <w:hideMark/>
          </w:tcPr>
          <w:p w:rsidR="00384A53" w:rsidRPr="00384A53" w:rsidRDefault="00384A53">
            <w:pPr>
              <w:jc w:val="center"/>
            </w:pPr>
            <w:r w:rsidRPr="00384A53">
              <w:rPr>
                <w:rFonts w:hint="eastAsia"/>
              </w:rPr>
              <w:t>于雪锋</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19BFX122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086</w:t>
            </w:r>
          </w:p>
        </w:tc>
        <w:tc>
          <w:tcPr>
            <w:tcW w:w="3576" w:type="dxa"/>
            <w:vAlign w:val="center"/>
            <w:hideMark/>
          </w:tcPr>
          <w:p w:rsidR="00384A53" w:rsidRPr="00384A53" w:rsidRDefault="00384A53" w:rsidP="00384A53">
            <w:pPr>
              <w:jc w:val="center"/>
            </w:pPr>
            <w:r w:rsidRPr="00384A53">
              <w:rPr>
                <w:rFonts w:hint="eastAsia"/>
              </w:rPr>
              <w:t>资源国家所有权与生态环境监管权关系研究</w:t>
            </w:r>
          </w:p>
        </w:tc>
        <w:tc>
          <w:tcPr>
            <w:tcW w:w="850" w:type="dxa"/>
            <w:vAlign w:val="center"/>
            <w:hideMark/>
          </w:tcPr>
          <w:p w:rsidR="00384A53" w:rsidRPr="00384A53" w:rsidRDefault="00384A53">
            <w:pPr>
              <w:jc w:val="center"/>
            </w:pPr>
            <w:r w:rsidRPr="00384A53">
              <w:rPr>
                <w:rFonts w:hint="eastAsia"/>
              </w:rPr>
              <w:t>巩固</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19BFX172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087</w:t>
            </w:r>
          </w:p>
        </w:tc>
        <w:tc>
          <w:tcPr>
            <w:tcW w:w="3576" w:type="dxa"/>
            <w:vAlign w:val="center"/>
            <w:hideMark/>
          </w:tcPr>
          <w:p w:rsidR="00384A53" w:rsidRPr="00384A53" w:rsidRDefault="00384A53" w:rsidP="00384A53">
            <w:pPr>
              <w:jc w:val="center"/>
            </w:pPr>
            <w:r w:rsidRPr="00384A53">
              <w:rPr>
                <w:rFonts w:hint="eastAsia"/>
              </w:rPr>
              <w:t>我国《计量法》修订中的若干重大问题研究</w:t>
            </w:r>
          </w:p>
        </w:tc>
        <w:tc>
          <w:tcPr>
            <w:tcW w:w="850" w:type="dxa"/>
            <w:vAlign w:val="center"/>
            <w:hideMark/>
          </w:tcPr>
          <w:p w:rsidR="00384A53" w:rsidRPr="00384A53" w:rsidRDefault="00384A53">
            <w:pPr>
              <w:jc w:val="center"/>
            </w:pPr>
            <w:r w:rsidRPr="00384A53">
              <w:rPr>
                <w:rFonts w:hint="eastAsia"/>
              </w:rPr>
              <w:t>张云</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19BFX186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088</w:t>
            </w:r>
          </w:p>
        </w:tc>
        <w:tc>
          <w:tcPr>
            <w:tcW w:w="3576" w:type="dxa"/>
            <w:vAlign w:val="center"/>
            <w:hideMark/>
          </w:tcPr>
          <w:p w:rsidR="00384A53" w:rsidRPr="00384A53" w:rsidRDefault="00384A53" w:rsidP="00384A53">
            <w:pPr>
              <w:jc w:val="center"/>
            </w:pPr>
            <w:r w:rsidRPr="00384A53">
              <w:rPr>
                <w:rFonts w:hint="eastAsia"/>
              </w:rPr>
              <w:t>人工智能对劳动就业的影响及法律对策研究</w:t>
            </w:r>
          </w:p>
        </w:tc>
        <w:tc>
          <w:tcPr>
            <w:tcW w:w="850" w:type="dxa"/>
            <w:vAlign w:val="center"/>
            <w:hideMark/>
          </w:tcPr>
          <w:p w:rsidR="00384A53" w:rsidRPr="00384A53" w:rsidRDefault="00384A53">
            <w:pPr>
              <w:jc w:val="center"/>
            </w:pPr>
            <w:r w:rsidRPr="00384A53">
              <w:rPr>
                <w:rFonts w:hint="eastAsia"/>
              </w:rPr>
              <w:t>吴锦宇</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19BFX193</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089</w:t>
            </w:r>
          </w:p>
        </w:tc>
        <w:tc>
          <w:tcPr>
            <w:tcW w:w="3576" w:type="dxa"/>
            <w:vAlign w:val="center"/>
            <w:hideMark/>
          </w:tcPr>
          <w:p w:rsidR="00384A53" w:rsidRPr="00384A53" w:rsidRDefault="00384A53" w:rsidP="00384A53">
            <w:pPr>
              <w:jc w:val="center"/>
            </w:pPr>
            <w:r w:rsidRPr="00384A53">
              <w:rPr>
                <w:rFonts w:hint="eastAsia"/>
              </w:rPr>
              <w:t>个人信息跨境流动的法律规制研究</w:t>
            </w:r>
          </w:p>
        </w:tc>
        <w:tc>
          <w:tcPr>
            <w:tcW w:w="850" w:type="dxa"/>
            <w:vAlign w:val="center"/>
            <w:hideMark/>
          </w:tcPr>
          <w:p w:rsidR="00384A53" w:rsidRPr="00384A53" w:rsidRDefault="00384A53">
            <w:pPr>
              <w:jc w:val="center"/>
            </w:pPr>
            <w:r w:rsidRPr="00384A53">
              <w:rPr>
                <w:rFonts w:hint="eastAsia"/>
              </w:rPr>
              <w:t>孙益武</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19BFX203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090</w:t>
            </w:r>
          </w:p>
        </w:tc>
        <w:tc>
          <w:tcPr>
            <w:tcW w:w="3576" w:type="dxa"/>
            <w:vAlign w:val="center"/>
            <w:hideMark/>
          </w:tcPr>
          <w:p w:rsidR="00384A53" w:rsidRPr="00384A53" w:rsidRDefault="00384A53" w:rsidP="00384A53">
            <w:pPr>
              <w:jc w:val="center"/>
            </w:pPr>
            <w:r w:rsidRPr="00384A53">
              <w:rPr>
                <w:rFonts w:hint="eastAsia"/>
              </w:rPr>
              <w:t>发达经济体“非市场经济规则”的新发展与中国因应研究</w:t>
            </w:r>
          </w:p>
        </w:tc>
        <w:tc>
          <w:tcPr>
            <w:tcW w:w="850" w:type="dxa"/>
            <w:vAlign w:val="center"/>
            <w:hideMark/>
          </w:tcPr>
          <w:p w:rsidR="00384A53" w:rsidRPr="00384A53" w:rsidRDefault="00384A53">
            <w:pPr>
              <w:jc w:val="center"/>
            </w:pPr>
            <w:r w:rsidRPr="00384A53">
              <w:rPr>
                <w:rFonts w:hint="eastAsia"/>
              </w:rPr>
              <w:t>刘勇</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19BFX211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091</w:t>
            </w:r>
          </w:p>
        </w:tc>
        <w:tc>
          <w:tcPr>
            <w:tcW w:w="3576" w:type="dxa"/>
            <w:vAlign w:val="center"/>
            <w:hideMark/>
          </w:tcPr>
          <w:p w:rsidR="00384A53" w:rsidRPr="00384A53" w:rsidRDefault="00384A53" w:rsidP="00384A53">
            <w:pPr>
              <w:jc w:val="center"/>
            </w:pPr>
            <w:r w:rsidRPr="00384A53">
              <w:rPr>
                <w:rFonts w:hint="eastAsia"/>
              </w:rPr>
              <w:t>全面建成小康社会后社会政策持续发</w:t>
            </w:r>
            <w:r w:rsidRPr="00384A53">
              <w:rPr>
                <w:rFonts w:hint="eastAsia"/>
              </w:rPr>
              <w:lastRenderedPageBreak/>
              <w:t>展的基本方向和主要议题研究</w:t>
            </w:r>
          </w:p>
        </w:tc>
        <w:tc>
          <w:tcPr>
            <w:tcW w:w="850" w:type="dxa"/>
            <w:vAlign w:val="center"/>
            <w:hideMark/>
          </w:tcPr>
          <w:p w:rsidR="00384A53" w:rsidRPr="00384A53" w:rsidRDefault="00384A53">
            <w:pPr>
              <w:jc w:val="center"/>
            </w:pPr>
            <w:r w:rsidRPr="00384A53">
              <w:rPr>
                <w:rFonts w:hint="eastAsia"/>
              </w:rPr>
              <w:lastRenderedPageBreak/>
              <w:t>林卡</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19ASH016</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092</w:t>
            </w:r>
          </w:p>
        </w:tc>
        <w:tc>
          <w:tcPr>
            <w:tcW w:w="3576" w:type="dxa"/>
            <w:vAlign w:val="center"/>
            <w:hideMark/>
          </w:tcPr>
          <w:p w:rsidR="00384A53" w:rsidRPr="00384A53" w:rsidRDefault="00384A53" w:rsidP="00384A53">
            <w:pPr>
              <w:jc w:val="center"/>
            </w:pPr>
            <w:r w:rsidRPr="00384A53">
              <w:rPr>
                <w:rFonts w:hint="eastAsia"/>
              </w:rPr>
              <w:t>新型农村社区凝聚力建设研究</w:t>
            </w:r>
          </w:p>
        </w:tc>
        <w:tc>
          <w:tcPr>
            <w:tcW w:w="850" w:type="dxa"/>
            <w:vAlign w:val="center"/>
            <w:hideMark/>
          </w:tcPr>
          <w:p w:rsidR="00384A53" w:rsidRPr="00384A53" w:rsidRDefault="00384A53">
            <w:pPr>
              <w:jc w:val="center"/>
            </w:pPr>
            <w:r w:rsidRPr="00384A53">
              <w:rPr>
                <w:rFonts w:hint="eastAsia"/>
              </w:rPr>
              <w:t>张国芳</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19BSH019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093</w:t>
            </w:r>
          </w:p>
        </w:tc>
        <w:tc>
          <w:tcPr>
            <w:tcW w:w="3576" w:type="dxa"/>
            <w:vAlign w:val="center"/>
            <w:hideMark/>
          </w:tcPr>
          <w:p w:rsidR="00384A53" w:rsidRPr="00384A53" w:rsidRDefault="00384A53" w:rsidP="00384A53">
            <w:pPr>
              <w:jc w:val="center"/>
            </w:pPr>
            <w:r w:rsidRPr="00384A53">
              <w:rPr>
                <w:rFonts w:hint="eastAsia"/>
              </w:rPr>
              <w:t>环境导因社会风险及其精准化治理研究</w:t>
            </w:r>
          </w:p>
        </w:tc>
        <w:tc>
          <w:tcPr>
            <w:tcW w:w="850" w:type="dxa"/>
            <w:vAlign w:val="center"/>
            <w:hideMark/>
          </w:tcPr>
          <w:p w:rsidR="00384A53" w:rsidRPr="00384A53" w:rsidRDefault="00384A53">
            <w:pPr>
              <w:jc w:val="center"/>
            </w:pPr>
            <w:r w:rsidRPr="00384A53">
              <w:rPr>
                <w:rFonts w:hint="eastAsia"/>
              </w:rPr>
              <w:t>王海明</w:t>
            </w:r>
          </w:p>
        </w:tc>
        <w:tc>
          <w:tcPr>
            <w:tcW w:w="1560" w:type="dxa"/>
            <w:vAlign w:val="center"/>
            <w:hideMark/>
          </w:tcPr>
          <w:p w:rsidR="00384A53" w:rsidRPr="00384A53" w:rsidRDefault="00384A53">
            <w:pPr>
              <w:jc w:val="center"/>
            </w:pPr>
            <w:r w:rsidRPr="00384A53">
              <w:rPr>
                <w:rFonts w:hint="eastAsia"/>
              </w:rPr>
              <w:t>浙江省社会科学院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19BSH021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094</w:t>
            </w:r>
          </w:p>
        </w:tc>
        <w:tc>
          <w:tcPr>
            <w:tcW w:w="3576" w:type="dxa"/>
            <w:vAlign w:val="center"/>
            <w:hideMark/>
          </w:tcPr>
          <w:p w:rsidR="00384A53" w:rsidRPr="00384A53" w:rsidRDefault="00384A53" w:rsidP="00384A53">
            <w:pPr>
              <w:jc w:val="center"/>
            </w:pPr>
            <w:r w:rsidRPr="00384A53">
              <w:rPr>
                <w:rFonts w:hint="eastAsia"/>
              </w:rPr>
              <w:t>农村留守儿童性侵害数字化防御体系构建与预防策略研究</w:t>
            </w:r>
          </w:p>
        </w:tc>
        <w:tc>
          <w:tcPr>
            <w:tcW w:w="850" w:type="dxa"/>
            <w:vAlign w:val="center"/>
            <w:hideMark/>
          </w:tcPr>
          <w:p w:rsidR="00384A53" w:rsidRPr="00384A53" w:rsidRDefault="00384A53">
            <w:pPr>
              <w:jc w:val="center"/>
            </w:pPr>
            <w:r w:rsidRPr="00384A53">
              <w:rPr>
                <w:rFonts w:hint="eastAsia"/>
              </w:rPr>
              <w:t>王东</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19BSH026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095</w:t>
            </w:r>
          </w:p>
        </w:tc>
        <w:tc>
          <w:tcPr>
            <w:tcW w:w="3576" w:type="dxa"/>
            <w:vAlign w:val="center"/>
            <w:hideMark/>
          </w:tcPr>
          <w:p w:rsidR="00384A53" w:rsidRPr="00384A53" w:rsidRDefault="00384A53" w:rsidP="00384A53">
            <w:pPr>
              <w:jc w:val="center"/>
            </w:pPr>
            <w:r w:rsidRPr="00384A53">
              <w:rPr>
                <w:rFonts w:hint="eastAsia"/>
              </w:rPr>
              <w:t>城市流动老年人再社会化现状、影响因素及提升策略研究</w:t>
            </w:r>
          </w:p>
        </w:tc>
        <w:tc>
          <w:tcPr>
            <w:tcW w:w="850" w:type="dxa"/>
            <w:vAlign w:val="center"/>
            <w:hideMark/>
          </w:tcPr>
          <w:p w:rsidR="00384A53" w:rsidRPr="00384A53" w:rsidRDefault="00384A53">
            <w:pPr>
              <w:jc w:val="center"/>
            </w:pPr>
            <w:r w:rsidRPr="00384A53">
              <w:rPr>
                <w:rFonts w:hint="eastAsia"/>
              </w:rPr>
              <w:t>曹梅娟</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19BSH034</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096</w:t>
            </w:r>
          </w:p>
        </w:tc>
        <w:tc>
          <w:tcPr>
            <w:tcW w:w="3576" w:type="dxa"/>
            <w:vAlign w:val="center"/>
            <w:hideMark/>
          </w:tcPr>
          <w:p w:rsidR="00384A53" w:rsidRPr="00384A53" w:rsidRDefault="00384A53" w:rsidP="00384A53">
            <w:pPr>
              <w:jc w:val="center"/>
            </w:pPr>
            <w:r w:rsidRPr="00384A53">
              <w:rPr>
                <w:rFonts w:hint="eastAsia"/>
              </w:rPr>
              <w:t>农民居住渐进城镇化方式研究</w:t>
            </w:r>
          </w:p>
        </w:tc>
        <w:tc>
          <w:tcPr>
            <w:tcW w:w="850" w:type="dxa"/>
            <w:vAlign w:val="center"/>
            <w:hideMark/>
          </w:tcPr>
          <w:p w:rsidR="00384A53" w:rsidRPr="00384A53" w:rsidRDefault="00384A53">
            <w:pPr>
              <w:jc w:val="center"/>
            </w:pPr>
            <w:r w:rsidRPr="00384A53">
              <w:rPr>
                <w:rFonts w:hint="eastAsia"/>
              </w:rPr>
              <w:t>黄鹏进</w:t>
            </w:r>
          </w:p>
        </w:tc>
        <w:tc>
          <w:tcPr>
            <w:tcW w:w="1560" w:type="dxa"/>
            <w:vAlign w:val="center"/>
            <w:hideMark/>
          </w:tcPr>
          <w:p w:rsidR="00384A53" w:rsidRPr="00384A53" w:rsidRDefault="00384A53">
            <w:pPr>
              <w:jc w:val="center"/>
            </w:pPr>
            <w:r w:rsidRPr="00384A53">
              <w:rPr>
                <w:rFonts w:hint="eastAsia"/>
              </w:rPr>
              <w:t>中共杭州市委党校</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19BSH037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097</w:t>
            </w:r>
          </w:p>
        </w:tc>
        <w:tc>
          <w:tcPr>
            <w:tcW w:w="3576" w:type="dxa"/>
            <w:vAlign w:val="center"/>
            <w:hideMark/>
          </w:tcPr>
          <w:p w:rsidR="00384A53" w:rsidRPr="00384A53" w:rsidRDefault="00384A53" w:rsidP="00384A53">
            <w:pPr>
              <w:jc w:val="center"/>
            </w:pPr>
            <w:r w:rsidRPr="00384A53">
              <w:rPr>
                <w:rFonts w:hint="eastAsia"/>
              </w:rPr>
              <w:t>农民工健康不平等生成机制及协同治理研究</w:t>
            </w:r>
          </w:p>
        </w:tc>
        <w:tc>
          <w:tcPr>
            <w:tcW w:w="850" w:type="dxa"/>
            <w:vAlign w:val="center"/>
            <w:hideMark/>
          </w:tcPr>
          <w:p w:rsidR="00384A53" w:rsidRPr="00384A53" w:rsidRDefault="00384A53">
            <w:pPr>
              <w:jc w:val="center"/>
            </w:pPr>
            <w:r w:rsidRPr="00384A53">
              <w:rPr>
                <w:rFonts w:hint="eastAsia"/>
              </w:rPr>
              <w:t>蔡福满</w:t>
            </w:r>
          </w:p>
        </w:tc>
        <w:tc>
          <w:tcPr>
            <w:tcW w:w="1560" w:type="dxa"/>
            <w:vAlign w:val="center"/>
            <w:hideMark/>
          </w:tcPr>
          <w:p w:rsidR="00384A53" w:rsidRPr="00384A53" w:rsidRDefault="00384A53">
            <w:pPr>
              <w:jc w:val="center"/>
            </w:pPr>
            <w:r w:rsidRPr="00384A53">
              <w:rPr>
                <w:rFonts w:hint="eastAsia"/>
              </w:rPr>
              <w:t>温州医科大学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19BSH043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098</w:t>
            </w:r>
          </w:p>
        </w:tc>
        <w:tc>
          <w:tcPr>
            <w:tcW w:w="3576" w:type="dxa"/>
            <w:vAlign w:val="center"/>
            <w:hideMark/>
          </w:tcPr>
          <w:p w:rsidR="00384A53" w:rsidRPr="00384A53" w:rsidRDefault="00384A53" w:rsidP="00384A53">
            <w:pPr>
              <w:jc w:val="center"/>
            </w:pPr>
            <w:r w:rsidRPr="00384A53">
              <w:rPr>
                <w:rFonts w:hint="eastAsia"/>
              </w:rPr>
              <w:t>留守儿童社会资本系统对教育获得的影响机制和干预路径研究</w:t>
            </w:r>
          </w:p>
        </w:tc>
        <w:tc>
          <w:tcPr>
            <w:tcW w:w="850" w:type="dxa"/>
            <w:vAlign w:val="center"/>
            <w:hideMark/>
          </w:tcPr>
          <w:p w:rsidR="00384A53" w:rsidRPr="00384A53" w:rsidRDefault="00384A53">
            <w:pPr>
              <w:jc w:val="center"/>
            </w:pPr>
            <w:r w:rsidRPr="00384A53">
              <w:rPr>
                <w:rFonts w:hint="eastAsia"/>
              </w:rPr>
              <w:t>王树涛</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19BSH048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099</w:t>
            </w:r>
          </w:p>
        </w:tc>
        <w:tc>
          <w:tcPr>
            <w:tcW w:w="3576" w:type="dxa"/>
            <w:vAlign w:val="center"/>
            <w:hideMark/>
          </w:tcPr>
          <w:p w:rsidR="00384A53" w:rsidRPr="00384A53" w:rsidRDefault="00384A53" w:rsidP="00384A53">
            <w:pPr>
              <w:jc w:val="center"/>
            </w:pPr>
            <w:r w:rsidRPr="00384A53">
              <w:rPr>
                <w:rFonts w:hint="eastAsia"/>
              </w:rPr>
              <w:t>城市居民家庭贫困风险的综合研判及协同防控机制研究</w:t>
            </w:r>
          </w:p>
        </w:tc>
        <w:tc>
          <w:tcPr>
            <w:tcW w:w="850" w:type="dxa"/>
            <w:vAlign w:val="center"/>
            <w:hideMark/>
          </w:tcPr>
          <w:p w:rsidR="00384A53" w:rsidRPr="00384A53" w:rsidRDefault="00384A53">
            <w:pPr>
              <w:jc w:val="center"/>
            </w:pPr>
            <w:r w:rsidRPr="00384A53">
              <w:rPr>
                <w:rFonts w:hint="eastAsia"/>
              </w:rPr>
              <w:t>祝建华</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19BSH055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100</w:t>
            </w:r>
          </w:p>
        </w:tc>
        <w:tc>
          <w:tcPr>
            <w:tcW w:w="3576" w:type="dxa"/>
            <w:vAlign w:val="center"/>
            <w:hideMark/>
          </w:tcPr>
          <w:p w:rsidR="00384A53" w:rsidRPr="00384A53" w:rsidRDefault="00384A53" w:rsidP="00384A53">
            <w:pPr>
              <w:jc w:val="center"/>
            </w:pPr>
            <w:r w:rsidRPr="00384A53">
              <w:rPr>
                <w:rFonts w:hint="eastAsia"/>
              </w:rPr>
              <w:t>韧性视角下环境邻避风险再生产机制与整合治理模式研究</w:t>
            </w:r>
          </w:p>
        </w:tc>
        <w:tc>
          <w:tcPr>
            <w:tcW w:w="850" w:type="dxa"/>
            <w:vAlign w:val="center"/>
            <w:hideMark/>
          </w:tcPr>
          <w:p w:rsidR="00384A53" w:rsidRPr="00384A53" w:rsidRDefault="00384A53">
            <w:pPr>
              <w:jc w:val="center"/>
            </w:pPr>
            <w:r w:rsidRPr="00384A53">
              <w:rPr>
                <w:rFonts w:hint="eastAsia"/>
              </w:rPr>
              <w:t>杨雪锋</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19BSH057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101</w:t>
            </w:r>
          </w:p>
        </w:tc>
        <w:tc>
          <w:tcPr>
            <w:tcW w:w="3576" w:type="dxa"/>
            <w:vAlign w:val="center"/>
            <w:hideMark/>
          </w:tcPr>
          <w:p w:rsidR="00384A53" w:rsidRPr="00384A53" w:rsidRDefault="00384A53" w:rsidP="00384A53">
            <w:pPr>
              <w:jc w:val="center"/>
            </w:pPr>
            <w:r w:rsidRPr="00384A53">
              <w:rPr>
                <w:rFonts w:hint="eastAsia"/>
              </w:rPr>
              <w:t>老年友好型农村传统公共文化空间与文化振兴研究</w:t>
            </w:r>
          </w:p>
        </w:tc>
        <w:tc>
          <w:tcPr>
            <w:tcW w:w="850" w:type="dxa"/>
            <w:vAlign w:val="center"/>
            <w:hideMark/>
          </w:tcPr>
          <w:p w:rsidR="00384A53" w:rsidRPr="00384A53" w:rsidRDefault="00384A53">
            <w:pPr>
              <w:jc w:val="center"/>
            </w:pPr>
            <w:r w:rsidRPr="00384A53">
              <w:rPr>
                <w:rFonts w:hint="eastAsia"/>
              </w:rPr>
              <w:t>杨乔伟</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19BSH060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102</w:t>
            </w:r>
          </w:p>
        </w:tc>
        <w:tc>
          <w:tcPr>
            <w:tcW w:w="3576" w:type="dxa"/>
            <w:vAlign w:val="center"/>
            <w:hideMark/>
          </w:tcPr>
          <w:p w:rsidR="00384A53" w:rsidRPr="00384A53" w:rsidRDefault="00384A53" w:rsidP="00384A53">
            <w:pPr>
              <w:jc w:val="center"/>
            </w:pPr>
            <w:r w:rsidRPr="00384A53">
              <w:rPr>
                <w:rFonts w:hint="eastAsia"/>
              </w:rPr>
              <w:t>全面两孩政策下家庭照料对女性非正规就业的影响研究</w:t>
            </w:r>
          </w:p>
        </w:tc>
        <w:tc>
          <w:tcPr>
            <w:tcW w:w="850" w:type="dxa"/>
            <w:vAlign w:val="center"/>
            <w:hideMark/>
          </w:tcPr>
          <w:p w:rsidR="00384A53" w:rsidRPr="00384A53" w:rsidRDefault="00384A53">
            <w:pPr>
              <w:jc w:val="center"/>
            </w:pPr>
            <w:r w:rsidRPr="00384A53">
              <w:rPr>
                <w:rFonts w:hint="eastAsia"/>
              </w:rPr>
              <w:t>吴燕华</w:t>
            </w:r>
          </w:p>
        </w:tc>
        <w:tc>
          <w:tcPr>
            <w:tcW w:w="1560" w:type="dxa"/>
            <w:vAlign w:val="center"/>
            <w:hideMark/>
          </w:tcPr>
          <w:p w:rsidR="00384A53" w:rsidRPr="00384A53" w:rsidRDefault="00384A53">
            <w:pPr>
              <w:jc w:val="center"/>
            </w:pPr>
            <w:r w:rsidRPr="00384A53">
              <w:rPr>
                <w:rFonts w:hint="eastAsia"/>
              </w:rPr>
              <w:t>浙江农林大学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19BSH074</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103</w:t>
            </w:r>
          </w:p>
        </w:tc>
        <w:tc>
          <w:tcPr>
            <w:tcW w:w="3576" w:type="dxa"/>
            <w:vAlign w:val="center"/>
            <w:hideMark/>
          </w:tcPr>
          <w:p w:rsidR="00384A53" w:rsidRPr="00384A53" w:rsidRDefault="00384A53" w:rsidP="00384A53">
            <w:pPr>
              <w:jc w:val="center"/>
            </w:pPr>
            <w:r w:rsidRPr="00384A53">
              <w:rPr>
                <w:rFonts w:hint="eastAsia"/>
              </w:rPr>
              <w:t>乡村社会空间商品化研究</w:t>
            </w:r>
          </w:p>
        </w:tc>
        <w:tc>
          <w:tcPr>
            <w:tcW w:w="850" w:type="dxa"/>
            <w:vAlign w:val="center"/>
            <w:hideMark/>
          </w:tcPr>
          <w:p w:rsidR="00384A53" w:rsidRPr="00384A53" w:rsidRDefault="00384A53">
            <w:pPr>
              <w:jc w:val="center"/>
            </w:pPr>
            <w:r w:rsidRPr="00384A53">
              <w:rPr>
                <w:rFonts w:hint="eastAsia"/>
              </w:rPr>
              <w:t>郑国全</w:t>
            </w:r>
          </w:p>
        </w:tc>
        <w:tc>
          <w:tcPr>
            <w:tcW w:w="1560" w:type="dxa"/>
            <w:vAlign w:val="center"/>
            <w:hideMark/>
          </w:tcPr>
          <w:p w:rsidR="00384A53" w:rsidRPr="00384A53" w:rsidRDefault="00384A53">
            <w:pPr>
              <w:jc w:val="center"/>
            </w:pPr>
            <w:r w:rsidRPr="00384A53">
              <w:rPr>
                <w:rFonts w:hint="eastAsia"/>
              </w:rPr>
              <w:t>浙江农林大学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19BSH109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104</w:t>
            </w:r>
          </w:p>
        </w:tc>
        <w:tc>
          <w:tcPr>
            <w:tcW w:w="3576" w:type="dxa"/>
            <w:vAlign w:val="center"/>
            <w:hideMark/>
          </w:tcPr>
          <w:p w:rsidR="00384A53" w:rsidRPr="00384A53" w:rsidRDefault="00384A53" w:rsidP="00384A53">
            <w:pPr>
              <w:jc w:val="center"/>
            </w:pPr>
            <w:r w:rsidRPr="00384A53">
              <w:rPr>
                <w:rFonts w:hint="eastAsia"/>
              </w:rPr>
              <w:t>公私合作视角下的农民养老福利可及性问题研究</w:t>
            </w:r>
          </w:p>
        </w:tc>
        <w:tc>
          <w:tcPr>
            <w:tcW w:w="850" w:type="dxa"/>
            <w:vAlign w:val="center"/>
            <w:hideMark/>
          </w:tcPr>
          <w:p w:rsidR="00384A53" w:rsidRPr="00384A53" w:rsidRDefault="00384A53">
            <w:pPr>
              <w:jc w:val="center"/>
            </w:pPr>
            <w:r w:rsidRPr="00384A53">
              <w:rPr>
                <w:rFonts w:hint="eastAsia"/>
              </w:rPr>
              <w:t>赵定东</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19BSH164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105</w:t>
            </w:r>
          </w:p>
        </w:tc>
        <w:tc>
          <w:tcPr>
            <w:tcW w:w="3576" w:type="dxa"/>
            <w:vAlign w:val="center"/>
            <w:hideMark/>
          </w:tcPr>
          <w:p w:rsidR="00384A53" w:rsidRPr="00384A53" w:rsidRDefault="00384A53" w:rsidP="00384A53">
            <w:pPr>
              <w:jc w:val="center"/>
            </w:pPr>
            <w:r w:rsidRPr="00384A53">
              <w:rPr>
                <w:rFonts w:hint="eastAsia"/>
              </w:rPr>
              <w:t>城市老年流动人口生存境遇的判断和改善研究</w:t>
            </w:r>
          </w:p>
        </w:tc>
        <w:tc>
          <w:tcPr>
            <w:tcW w:w="850" w:type="dxa"/>
            <w:vAlign w:val="center"/>
            <w:hideMark/>
          </w:tcPr>
          <w:p w:rsidR="00384A53" w:rsidRPr="00384A53" w:rsidRDefault="00384A53">
            <w:pPr>
              <w:jc w:val="center"/>
            </w:pPr>
            <w:r w:rsidRPr="00384A53">
              <w:rPr>
                <w:rFonts w:hint="eastAsia"/>
              </w:rPr>
              <w:t>张祥晶</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人口学</w:t>
            </w:r>
          </w:p>
        </w:tc>
        <w:tc>
          <w:tcPr>
            <w:tcW w:w="1133" w:type="dxa"/>
            <w:vAlign w:val="center"/>
            <w:hideMark/>
          </w:tcPr>
          <w:p w:rsidR="00384A53" w:rsidRPr="00384A53" w:rsidRDefault="00384A53">
            <w:pPr>
              <w:jc w:val="center"/>
            </w:pPr>
            <w:r w:rsidRPr="00384A53">
              <w:rPr>
                <w:rFonts w:hint="eastAsia"/>
              </w:rPr>
              <w:t>19BRK032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106</w:t>
            </w:r>
          </w:p>
        </w:tc>
        <w:tc>
          <w:tcPr>
            <w:tcW w:w="3576" w:type="dxa"/>
            <w:vAlign w:val="center"/>
            <w:hideMark/>
          </w:tcPr>
          <w:p w:rsidR="00384A53" w:rsidRPr="00384A53" w:rsidRDefault="00384A53" w:rsidP="00384A53">
            <w:pPr>
              <w:jc w:val="center"/>
            </w:pPr>
            <w:r w:rsidRPr="00384A53">
              <w:rPr>
                <w:rFonts w:hint="eastAsia"/>
              </w:rPr>
              <w:t>农业转移人口市民化公共成本分担机制优化研究</w:t>
            </w:r>
          </w:p>
        </w:tc>
        <w:tc>
          <w:tcPr>
            <w:tcW w:w="850" w:type="dxa"/>
            <w:vAlign w:val="center"/>
            <w:hideMark/>
          </w:tcPr>
          <w:p w:rsidR="00384A53" w:rsidRPr="00384A53" w:rsidRDefault="00384A53">
            <w:pPr>
              <w:jc w:val="center"/>
            </w:pPr>
            <w:r w:rsidRPr="00384A53">
              <w:rPr>
                <w:rFonts w:hint="eastAsia"/>
              </w:rPr>
              <w:t>许光</w:t>
            </w:r>
          </w:p>
        </w:tc>
        <w:tc>
          <w:tcPr>
            <w:tcW w:w="1560" w:type="dxa"/>
            <w:vAlign w:val="center"/>
            <w:hideMark/>
          </w:tcPr>
          <w:p w:rsidR="00384A53" w:rsidRPr="00384A53" w:rsidRDefault="00384A53">
            <w:pPr>
              <w:jc w:val="center"/>
            </w:pPr>
            <w:r w:rsidRPr="00384A53">
              <w:rPr>
                <w:rFonts w:hint="eastAsia"/>
              </w:rPr>
              <w:t>中共浙江省委党校</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人口学</w:t>
            </w:r>
          </w:p>
        </w:tc>
        <w:tc>
          <w:tcPr>
            <w:tcW w:w="1133" w:type="dxa"/>
            <w:vAlign w:val="center"/>
            <w:hideMark/>
          </w:tcPr>
          <w:p w:rsidR="00384A53" w:rsidRPr="00384A53" w:rsidRDefault="00384A53">
            <w:pPr>
              <w:jc w:val="center"/>
            </w:pPr>
            <w:r w:rsidRPr="00384A53">
              <w:rPr>
                <w:rFonts w:hint="eastAsia"/>
              </w:rPr>
              <w:t>19BRK034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107</w:t>
            </w:r>
          </w:p>
        </w:tc>
        <w:tc>
          <w:tcPr>
            <w:tcW w:w="3576" w:type="dxa"/>
            <w:vAlign w:val="center"/>
            <w:hideMark/>
          </w:tcPr>
          <w:p w:rsidR="00384A53" w:rsidRPr="00384A53" w:rsidRDefault="00384A53" w:rsidP="00384A53">
            <w:pPr>
              <w:jc w:val="center"/>
            </w:pPr>
            <w:r w:rsidRPr="00384A53">
              <w:rPr>
                <w:rFonts w:hint="eastAsia"/>
              </w:rPr>
              <w:t>基于晚清至民国西方人在西南地区调查资料的民族服饰文化研究</w:t>
            </w:r>
          </w:p>
        </w:tc>
        <w:tc>
          <w:tcPr>
            <w:tcW w:w="850" w:type="dxa"/>
            <w:vAlign w:val="center"/>
            <w:hideMark/>
          </w:tcPr>
          <w:p w:rsidR="00384A53" w:rsidRPr="00384A53" w:rsidRDefault="00384A53">
            <w:pPr>
              <w:jc w:val="center"/>
            </w:pPr>
            <w:r w:rsidRPr="00384A53">
              <w:rPr>
                <w:rFonts w:hint="eastAsia"/>
              </w:rPr>
              <w:t>夏帆</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民族学</w:t>
            </w:r>
          </w:p>
        </w:tc>
        <w:tc>
          <w:tcPr>
            <w:tcW w:w="1133" w:type="dxa"/>
            <w:vAlign w:val="center"/>
            <w:hideMark/>
          </w:tcPr>
          <w:p w:rsidR="00384A53" w:rsidRPr="00384A53" w:rsidRDefault="00384A53">
            <w:pPr>
              <w:jc w:val="center"/>
            </w:pPr>
            <w:r w:rsidRPr="00384A53">
              <w:rPr>
                <w:rFonts w:hint="eastAsia"/>
              </w:rPr>
              <w:t>19AMZ009</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108</w:t>
            </w:r>
          </w:p>
        </w:tc>
        <w:tc>
          <w:tcPr>
            <w:tcW w:w="3576" w:type="dxa"/>
            <w:vAlign w:val="center"/>
            <w:hideMark/>
          </w:tcPr>
          <w:p w:rsidR="00384A53" w:rsidRPr="00384A53" w:rsidRDefault="00384A53" w:rsidP="00384A53">
            <w:pPr>
              <w:jc w:val="center"/>
            </w:pPr>
            <w:r w:rsidRPr="00384A53">
              <w:rPr>
                <w:rFonts w:hint="eastAsia"/>
              </w:rPr>
              <w:t>东南地区民族乡村振兴研究</w:t>
            </w:r>
          </w:p>
        </w:tc>
        <w:tc>
          <w:tcPr>
            <w:tcW w:w="850" w:type="dxa"/>
            <w:vAlign w:val="center"/>
            <w:hideMark/>
          </w:tcPr>
          <w:p w:rsidR="00384A53" w:rsidRPr="00384A53" w:rsidRDefault="00384A53">
            <w:pPr>
              <w:jc w:val="center"/>
            </w:pPr>
            <w:r w:rsidRPr="00384A53">
              <w:rPr>
                <w:rFonts w:hint="eastAsia"/>
              </w:rPr>
              <w:t>郭献进</w:t>
            </w:r>
          </w:p>
        </w:tc>
        <w:tc>
          <w:tcPr>
            <w:tcW w:w="1560" w:type="dxa"/>
            <w:vAlign w:val="center"/>
            <w:hideMark/>
          </w:tcPr>
          <w:p w:rsidR="00384A53" w:rsidRPr="00384A53" w:rsidRDefault="00384A53">
            <w:pPr>
              <w:jc w:val="center"/>
            </w:pPr>
            <w:r w:rsidRPr="00384A53">
              <w:rPr>
                <w:rFonts w:hint="eastAsia"/>
              </w:rPr>
              <w:t>丽水学院</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民族学</w:t>
            </w:r>
          </w:p>
        </w:tc>
        <w:tc>
          <w:tcPr>
            <w:tcW w:w="1133" w:type="dxa"/>
            <w:vAlign w:val="center"/>
            <w:hideMark/>
          </w:tcPr>
          <w:p w:rsidR="00384A53" w:rsidRPr="00384A53" w:rsidRDefault="00384A53">
            <w:pPr>
              <w:jc w:val="center"/>
            </w:pPr>
            <w:r w:rsidRPr="00384A53">
              <w:rPr>
                <w:rFonts w:hint="eastAsia"/>
              </w:rPr>
              <w:t>19AMZ013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109</w:t>
            </w:r>
          </w:p>
        </w:tc>
        <w:tc>
          <w:tcPr>
            <w:tcW w:w="3576" w:type="dxa"/>
            <w:vAlign w:val="center"/>
            <w:hideMark/>
          </w:tcPr>
          <w:p w:rsidR="00384A53" w:rsidRPr="00384A53" w:rsidRDefault="00384A53" w:rsidP="00384A53">
            <w:pPr>
              <w:jc w:val="center"/>
            </w:pPr>
            <w:r w:rsidRPr="00384A53">
              <w:rPr>
                <w:rFonts w:hint="eastAsia"/>
              </w:rPr>
              <w:t>铸牢中华民族共同体意识的基本法治要素研究</w:t>
            </w:r>
          </w:p>
        </w:tc>
        <w:tc>
          <w:tcPr>
            <w:tcW w:w="850" w:type="dxa"/>
            <w:vAlign w:val="center"/>
            <w:hideMark/>
          </w:tcPr>
          <w:p w:rsidR="00384A53" w:rsidRPr="00384A53" w:rsidRDefault="00384A53">
            <w:pPr>
              <w:jc w:val="center"/>
            </w:pPr>
            <w:r w:rsidRPr="00384A53">
              <w:rPr>
                <w:rFonts w:hint="eastAsia"/>
              </w:rPr>
              <w:t>李占荣</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民族学</w:t>
            </w:r>
          </w:p>
        </w:tc>
        <w:tc>
          <w:tcPr>
            <w:tcW w:w="1133" w:type="dxa"/>
            <w:vAlign w:val="center"/>
            <w:hideMark/>
          </w:tcPr>
          <w:p w:rsidR="00384A53" w:rsidRPr="00384A53" w:rsidRDefault="00384A53">
            <w:pPr>
              <w:jc w:val="center"/>
            </w:pPr>
            <w:r w:rsidRPr="00384A53">
              <w:rPr>
                <w:rFonts w:hint="eastAsia"/>
              </w:rPr>
              <w:t>19BMZ007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110</w:t>
            </w:r>
          </w:p>
        </w:tc>
        <w:tc>
          <w:tcPr>
            <w:tcW w:w="3576" w:type="dxa"/>
            <w:vAlign w:val="center"/>
            <w:hideMark/>
          </w:tcPr>
          <w:p w:rsidR="00384A53" w:rsidRPr="00384A53" w:rsidRDefault="00384A53" w:rsidP="00384A53">
            <w:pPr>
              <w:jc w:val="center"/>
            </w:pPr>
            <w:r w:rsidRPr="00384A53">
              <w:rPr>
                <w:rFonts w:hint="eastAsia"/>
              </w:rPr>
              <w:t>湘桂邻界地区少数民族水利文化历史资料收集、整理与研究</w:t>
            </w:r>
          </w:p>
        </w:tc>
        <w:tc>
          <w:tcPr>
            <w:tcW w:w="850" w:type="dxa"/>
            <w:vAlign w:val="center"/>
            <w:hideMark/>
          </w:tcPr>
          <w:p w:rsidR="00384A53" w:rsidRPr="00384A53" w:rsidRDefault="00384A53">
            <w:pPr>
              <w:jc w:val="center"/>
            </w:pPr>
            <w:r w:rsidRPr="00384A53">
              <w:rPr>
                <w:rFonts w:hint="eastAsia"/>
              </w:rPr>
              <w:t>韦丹辉</w:t>
            </w:r>
          </w:p>
        </w:tc>
        <w:tc>
          <w:tcPr>
            <w:tcW w:w="1560" w:type="dxa"/>
            <w:vAlign w:val="center"/>
            <w:hideMark/>
          </w:tcPr>
          <w:p w:rsidR="00384A53" w:rsidRPr="00384A53" w:rsidRDefault="00384A53">
            <w:pPr>
              <w:jc w:val="center"/>
            </w:pPr>
            <w:r w:rsidRPr="00384A53">
              <w:rPr>
                <w:rFonts w:hint="eastAsia"/>
              </w:rPr>
              <w:t>丽水学院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民族学</w:t>
            </w:r>
          </w:p>
        </w:tc>
        <w:tc>
          <w:tcPr>
            <w:tcW w:w="1133" w:type="dxa"/>
            <w:vAlign w:val="center"/>
            <w:hideMark/>
          </w:tcPr>
          <w:p w:rsidR="00384A53" w:rsidRPr="00384A53" w:rsidRDefault="00384A53">
            <w:pPr>
              <w:jc w:val="center"/>
            </w:pPr>
            <w:r w:rsidRPr="00384A53">
              <w:rPr>
                <w:rFonts w:hint="eastAsia"/>
              </w:rPr>
              <w:t>19BMZ088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111</w:t>
            </w:r>
          </w:p>
        </w:tc>
        <w:tc>
          <w:tcPr>
            <w:tcW w:w="3576" w:type="dxa"/>
            <w:vAlign w:val="center"/>
            <w:hideMark/>
          </w:tcPr>
          <w:p w:rsidR="00384A53" w:rsidRPr="00384A53" w:rsidRDefault="00384A53" w:rsidP="00384A53">
            <w:pPr>
              <w:jc w:val="center"/>
            </w:pPr>
            <w:r w:rsidRPr="00384A53">
              <w:rPr>
                <w:rFonts w:hint="eastAsia"/>
              </w:rPr>
              <w:t>基于并行嵌入视角的美国华人族裔创业活动新动向研究</w:t>
            </w:r>
          </w:p>
        </w:tc>
        <w:tc>
          <w:tcPr>
            <w:tcW w:w="850" w:type="dxa"/>
            <w:vAlign w:val="center"/>
            <w:hideMark/>
          </w:tcPr>
          <w:p w:rsidR="00384A53" w:rsidRPr="00384A53" w:rsidRDefault="00384A53">
            <w:pPr>
              <w:jc w:val="center"/>
            </w:pPr>
            <w:r w:rsidRPr="00384A53">
              <w:rPr>
                <w:rFonts w:hint="eastAsia"/>
              </w:rPr>
              <w:t>陈翊</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民族学</w:t>
            </w:r>
          </w:p>
        </w:tc>
        <w:tc>
          <w:tcPr>
            <w:tcW w:w="1133" w:type="dxa"/>
            <w:vAlign w:val="center"/>
            <w:hideMark/>
          </w:tcPr>
          <w:p w:rsidR="00384A53" w:rsidRPr="00384A53" w:rsidRDefault="00384A53">
            <w:pPr>
              <w:jc w:val="center"/>
            </w:pPr>
            <w:r w:rsidRPr="00384A53">
              <w:rPr>
                <w:rFonts w:hint="eastAsia"/>
              </w:rPr>
              <w:t>19BMZ108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112</w:t>
            </w:r>
          </w:p>
        </w:tc>
        <w:tc>
          <w:tcPr>
            <w:tcW w:w="3576" w:type="dxa"/>
            <w:vAlign w:val="center"/>
            <w:hideMark/>
          </w:tcPr>
          <w:p w:rsidR="00384A53" w:rsidRPr="00384A53" w:rsidRDefault="00384A53" w:rsidP="00384A53">
            <w:pPr>
              <w:jc w:val="center"/>
            </w:pPr>
            <w:r w:rsidRPr="00384A53">
              <w:rPr>
                <w:rFonts w:hint="eastAsia"/>
              </w:rPr>
              <w:t>美国政府解密涉藏档案整理与研究</w:t>
            </w:r>
          </w:p>
        </w:tc>
        <w:tc>
          <w:tcPr>
            <w:tcW w:w="850" w:type="dxa"/>
            <w:vAlign w:val="center"/>
            <w:hideMark/>
          </w:tcPr>
          <w:p w:rsidR="00384A53" w:rsidRPr="00384A53" w:rsidRDefault="00384A53">
            <w:pPr>
              <w:jc w:val="center"/>
            </w:pPr>
            <w:r w:rsidRPr="00384A53">
              <w:rPr>
                <w:rFonts w:hint="eastAsia"/>
              </w:rPr>
              <w:t>程早霞</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19AGJ006</w:t>
            </w:r>
          </w:p>
        </w:tc>
      </w:tr>
      <w:tr w:rsidR="006A44F7" w:rsidRPr="00384A53" w:rsidTr="00C04273">
        <w:trPr>
          <w:trHeight w:val="720"/>
          <w:jc w:val="center"/>
        </w:trPr>
        <w:tc>
          <w:tcPr>
            <w:tcW w:w="672" w:type="dxa"/>
            <w:vAlign w:val="center"/>
            <w:hideMark/>
          </w:tcPr>
          <w:p w:rsidR="00384A53" w:rsidRPr="00384A53" w:rsidRDefault="00384A53">
            <w:pPr>
              <w:jc w:val="center"/>
            </w:pPr>
            <w:r w:rsidRPr="00384A53">
              <w:t>113</w:t>
            </w:r>
          </w:p>
        </w:tc>
        <w:tc>
          <w:tcPr>
            <w:tcW w:w="3576" w:type="dxa"/>
            <w:vAlign w:val="center"/>
            <w:hideMark/>
          </w:tcPr>
          <w:p w:rsidR="00384A53" w:rsidRPr="00384A53" w:rsidRDefault="00384A53" w:rsidP="00384A53">
            <w:pPr>
              <w:jc w:val="center"/>
            </w:pPr>
            <w:r w:rsidRPr="00384A53">
              <w:rPr>
                <w:rFonts w:hint="eastAsia"/>
              </w:rPr>
              <w:t>《美—墨—加协定》“毒丸”条款对国有企业带来的严峻挑战与应对策略</w:t>
            </w:r>
            <w:r w:rsidRPr="00384A53">
              <w:rPr>
                <w:rFonts w:hint="eastAsia"/>
              </w:rPr>
              <w:lastRenderedPageBreak/>
              <w:t>研究</w:t>
            </w:r>
          </w:p>
        </w:tc>
        <w:tc>
          <w:tcPr>
            <w:tcW w:w="850" w:type="dxa"/>
            <w:vAlign w:val="center"/>
            <w:hideMark/>
          </w:tcPr>
          <w:p w:rsidR="00384A53" w:rsidRPr="00384A53" w:rsidRDefault="00384A53">
            <w:pPr>
              <w:jc w:val="center"/>
            </w:pPr>
            <w:r w:rsidRPr="00384A53">
              <w:rPr>
                <w:rFonts w:hint="eastAsia"/>
              </w:rPr>
              <w:lastRenderedPageBreak/>
              <w:t>冯军政</w:t>
            </w:r>
          </w:p>
        </w:tc>
        <w:tc>
          <w:tcPr>
            <w:tcW w:w="1560" w:type="dxa"/>
            <w:vAlign w:val="center"/>
            <w:hideMark/>
          </w:tcPr>
          <w:p w:rsidR="00384A53" w:rsidRPr="00384A53" w:rsidRDefault="00384A53">
            <w:pPr>
              <w:jc w:val="center"/>
            </w:pPr>
            <w:r w:rsidRPr="00384A53">
              <w:rPr>
                <w:rFonts w:hint="eastAsia"/>
              </w:rPr>
              <w:t>杭州电子科技大学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19BGJ014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114</w:t>
            </w:r>
          </w:p>
        </w:tc>
        <w:tc>
          <w:tcPr>
            <w:tcW w:w="3576" w:type="dxa"/>
            <w:vAlign w:val="center"/>
            <w:hideMark/>
          </w:tcPr>
          <w:p w:rsidR="00384A53" w:rsidRPr="00384A53" w:rsidRDefault="00384A53" w:rsidP="00384A53">
            <w:pPr>
              <w:jc w:val="center"/>
            </w:pPr>
            <w:r w:rsidRPr="00384A53">
              <w:rPr>
                <w:rFonts w:hint="eastAsia"/>
              </w:rPr>
              <w:t>“一带一路”倡议下中国海外港口投资风险评估、预警与防范研究</w:t>
            </w:r>
          </w:p>
        </w:tc>
        <w:tc>
          <w:tcPr>
            <w:tcW w:w="850" w:type="dxa"/>
            <w:vAlign w:val="center"/>
            <w:hideMark/>
          </w:tcPr>
          <w:p w:rsidR="00384A53" w:rsidRPr="00384A53" w:rsidRDefault="00384A53">
            <w:pPr>
              <w:jc w:val="center"/>
            </w:pPr>
            <w:r w:rsidRPr="00384A53">
              <w:rPr>
                <w:rFonts w:hint="eastAsia"/>
              </w:rPr>
              <w:t>邵言波</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19BGJ024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115</w:t>
            </w:r>
          </w:p>
        </w:tc>
        <w:tc>
          <w:tcPr>
            <w:tcW w:w="3576" w:type="dxa"/>
            <w:vAlign w:val="center"/>
            <w:hideMark/>
          </w:tcPr>
          <w:p w:rsidR="00384A53" w:rsidRPr="00384A53" w:rsidRDefault="00384A53" w:rsidP="00384A53">
            <w:pPr>
              <w:jc w:val="center"/>
            </w:pPr>
            <w:r w:rsidRPr="00384A53">
              <w:rPr>
                <w:rFonts w:hint="eastAsia"/>
              </w:rPr>
              <w:t>美国出口管制与我国企业海外经营的合规风险研究</w:t>
            </w:r>
          </w:p>
        </w:tc>
        <w:tc>
          <w:tcPr>
            <w:tcW w:w="850" w:type="dxa"/>
            <w:vAlign w:val="center"/>
            <w:hideMark/>
          </w:tcPr>
          <w:p w:rsidR="00384A53" w:rsidRPr="00384A53" w:rsidRDefault="00384A53">
            <w:pPr>
              <w:jc w:val="center"/>
            </w:pPr>
            <w:r w:rsidRPr="00384A53">
              <w:rPr>
                <w:rFonts w:hint="eastAsia"/>
              </w:rPr>
              <w:t>姜辉</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19BGJ029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116</w:t>
            </w:r>
          </w:p>
        </w:tc>
        <w:tc>
          <w:tcPr>
            <w:tcW w:w="3576" w:type="dxa"/>
            <w:vAlign w:val="center"/>
            <w:hideMark/>
          </w:tcPr>
          <w:p w:rsidR="00384A53" w:rsidRPr="00384A53" w:rsidRDefault="00384A53" w:rsidP="00384A53">
            <w:pPr>
              <w:jc w:val="center"/>
            </w:pPr>
            <w:r w:rsidRPr="00384A53">
              <w:rPr>
                <w:rFonts w:hint="eastAsia"/>
              </w:rPr>
              <w:t>中美贸易摩擦对全球先进制造业格局的影响及我国的应对策略研究</w:t>
            </w:r>
          </w:p>
        </w:tc>
        <w:tc>
          <w:tcPr>
            <w:tcW w:w="850" w:type="dxa"/>
            <w:vAlign w:val="center"/>
            <w:hideMark/>
          </w:tcPr>
          <w:p w:rsidR="00384A53" w:rsidRPr="00384A53" w:rsidRDefault="00384A53">
            <w:pPr>
              <w:jc w:val="center"/>
            </w:pPr>
            <w:r w:rsidRPr="00384A53">
              <w:rPr>
                <w:rFonts w:hint="eastAsia"/>
              </w:rPr>
              <w:t>王霞</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19BGJ034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117</w:t>
            </w:r>
          </w:p>
        </w:tc>
        <w:tc>
          <w:tcPr>
            <w:tcW w:w="3576" w:type="dxa"/>
            <w:vAlign w:val="center"/>
            <w:hideMark/>
          </w:tcPr>
          <w:p w:rsidR="00384A53" w:rsidRPr="00384A53" w:rsidRDefault="00384A53" w:rsidP="00384A53">
            <w:pPr>
              <w:jc w:val="center"/>
            </w:pPr>
            <w:r w:rsidRPr="00384A53">
              <w:rPr>
                <w:rFonts w:hint="eastAsia"/>
              </w:rPr>
              <w:t>认同政治视域下当代欧洲右翼民粹主义研究</w:t>
            </w:r>
          </w:p>
        </w:tc>
        <w:tc>
          <w:tcPr>
            <w:tcW w:w="850" w:type="dxa"/>
            <w:vAlign w:val="center"/>
            <w:hideMark/>
          </w:tcPr>
          <w:p w:rsidR="00384A53" w:rsidRPr="00384A53" w:rsidRDefault="00384A53">
            <w:pPr>
              <w:jc w:val="center"/>
            </w:pPr>
            <w:r w:rsidRPr="00384A53">
              <w:rPr>
                <w:rFonts w:hint="eastAsia"/>
              </w:rPr>
              <w:t>李宗开</w:t>
            </w:r>
          </w:p>
        </w:tc>
        <w:tc>
          <w:tcPr>
            <w:tcW w:w="1560" w:type="dxa"/>
            <w:vAlign w:val="center"/>
            <w:hideMark/>
          </w:tcPr>
          <w:p w:rsidR="00384A53" w:rsidRPr="00384A53" w:rsidRDefault="00384A53">
            <w:pPr>
              <w:jc w:val="center"/>
            </w:pPr>
            <w:r w:rsidRPr="00384A53">
              <w:rPr>
                <w:rFonts w:hint="eastAsia"/>
              </w:rPr>
              <w:t>中共杭州市委党校</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19BGJ042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118</w:t>
            </w:r>
          </w:p>
        </w:tc>
        <w:tc>
          <w:tcPr>
            <w:tcW w:w="3576" w:type="dxa"/>
            <w:vAlign w:val="center"/>
            <w:hideMark/>
          </w:tcPr>
          <w:p w:rsidR="00384A53" w:rsidRPr="00384A53" w:rsidRDefault="00384A53" w:rsidP="00384A53">
            <w:pPr>
              <w:jc w:val="center"/>
            </w:pPr>
            <w:r w:rsidRPr="00384A53">
              <w:rPr>
                <w:rFonts w:hint="eastAsia"/>
              </w:rPr>
              <w:t>欧洲政治极化对中欧合作的影响研究</w:t>
            </w:r>
          </w:p>
        </w:tc>
        <w:tc>
          <w:tcPr>
            <w:tcW w:w="850" w:type="dxa"/>
            <w:vAlign w:val="center"/>
            <w:hideMark/>
          </w:tcPr>
          <w:p w:rsidR="00384A53" w:rsidRPr="00384A53" w:rsidRDefault="00384A53">
            <w:pPr>
              <w:jc w:val="center"/>
            </w:pPr>
            <w:r w:rsidRPr="00384A53">
              <w:rPr>
                <w:rFonts w:hint="eastAsia"/>
              </w:rPr>
              <w:t>卜永光</w:t>
            </w:r>
          </w:p>
        </w:tc>
        <w:tc>
          <w:tcPr>
            <w:tcW w:w="1560" w:type="dxa"/>
            <w:vAlign w:val="center"/>
            <w:hideMark/>
          </w:tcPr>
          <w:p w:rsidR="00384A53" w:rsidRPr="00384A53" w:rsidRDefault="00384A53">
            <w:pPr>
              <w:jc w:val="center"/>
            </w:pPr>
            <w:r w:rsidRPr="00384A53">
              <w:rPr>
                <w:rFonts w:hint="eastAsia"/>
              </w:rPr>
              <w:t>中共浙江省委党校</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19BGJ047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119</w:t>
            </w:r>
          </w:p>
        </w:tc>
        <w:tc>
          <w:tcPr>
            <w:tcW w:w="3576" w:type="dxa"/>
            <w:vAlign w:val="center"/>
            <w:hideMark/>
          </w:tcPr>
          <w:p w:rsidR="00384A53" w:rsidRPr="00384A53" w:rsidRDefault="00384A53" w:rsidP="00384A53">
            <w:pPr>
              <w:jc w:val="center"/>
            </w:pPr>
            <w:r w:rsidRPr="00384A53">
              <w:rPr>
                <w:rFonts w:hint="eastAsia"/>
              </w:rPr>
              <w:t>中国投资助推非洲新型工业化发展的路径与机制研究</w:t>
            </w:r>
          </w:p>
        </w:tc>
        <w:tc>
          <w:tcPr>
            <w:tcW w:w="850" w:type="dxa"/>
            <w:vAlign w:val="center"/>
            <w:hideMark/>
          </w:tcPr>
          <w:p w:rsidR="00384A53" w:rsidRPr="00384A53" w:rsidRDefault="00384A53">
            <w:pPr>
              <w:jc w:val="center"/>
            </w:pPr>
            <w:r w:rsidRPr="00384A53">
              <w:rPr>
                <w:rFonts w:hint="eastAsia"/>
              </w:rPr>
              <w:t>林云</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19BGJ067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120</w:t>
            </w:r>
          </w:p>
        </w:tc>
        <w:tc>
          <w:tcPr>
            <w:tcW w:w="3576" w:type="dxa"/>
            <w:vAlign w:val="center"/>
            <w:hideMark/>
          </w:tcPr>
          <w:p w:rsidR="00384A53" w:rsidRPr="00384A53" w:rsidRDefault="00384A53" w:rsidP="00384A53">
            <w:pPr>
              <w:jc w:val="center"/>
            </w:pPr>
            <w:r w:rsidRPr="00384A53">
              <w:rPr>
                <w:rFonts w:hint="eastAsia"/>
              </w:rPr>
              <w:t>创建中巴能源命运共同体的风险协同治理机制研究</w:t>
            </w:r>
          </w:p>
        </w:tc>
        <w:tc>
          <w:tcPr>
            <w:tcW w:w="850" w:type="dxa"/>
            <w:vAlign w:val="center"/>
            <w:hideMark/>
          </w:tcPr>
          <w:p w:rsidR="00384A53" w:rsidRPr="00384A53" w:rsidRDefault="00384A53">
            <w:pPr>
              <w:jc w:val="center"/>
            </w:pPr>
            <w:r w:rsidRPr="00384A53">
              <w:rPr>
                <w:rFonts w:hint="eastAsia"/>
              </w:rPr>
              <w:t>文绪武</w:t>
            </w:r>
          </w:p>
        </w:tc>
        <w:tc>
          <w:tcPr>
            <w:tcW w:w="1560" w:type="dxa"/>
            <w:vAlign w:val="center"/>
            <w:hideMark/>
          </w:tcPr>
          <w:p w:rsidR="00384A53" w:rsidRPr="00384A53" w:rsidRDefault="00384A53">
            <w:pPr>
              <w:jc w:val="center"/>
            </w:pPr>
            <w:r w:rsidRPr="00384A53">
              <w:rPr>
                <w:rFonts w:hint="eastAsia"/>
              </w:rPr>
              <w:t>杭州电子科技大学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19BGJ072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121</w:t>
            </w:r>
          </w:p>
        </w:tc>
        <w:tc>
          <w:tcPr>
            <w:tcW w:w="3576" w:type="dxa"/>
            <w:vAlign w:val="center"/>
            <w:hideMark/>
          </w:tcPr>
          <w:p w:rsidR="00384A53" w:rsidRPr="00384A53" w:rsidRDefault="00384A53" w:rsidP="00384A53">
            <w:pPr>
              <w:jc w:val="center"/>
            </w:pPr>
            <w:r w:rsidRPr="00384A53">
              <w:rPr>
                <w:rFonts w:hint="eastAsia"/>
              </w:rPr>
              <w:t>21</w:t>
            </w:r>
            <w:r w:rsidRPr="00384A53">
              <w:rPr>
                <w:rFonts w:hint="eastAsia"/>
              </w:rPr>
              <w:t>世纪非洲政党政治发展态势及影响研究</w:t>
            </w:r>
          </w:p>
        </w:tc>
        <w:tc>
          <w:tcPr>
            <w:tcW w:w="850" w:type="dxa"/>
            <w:vAlign w:val="center"/>
            <w:hideMark/>
          </w:tcPr>
          <w:p w:rsidR="00384A53" w:rsidRPr="00384A53" w:rsidRDefault="00384A53">
            <w:pPr>
              <w:jc w:val="center"/>
            </w:pPr>
            <w:r w:rsidRPr="00384A53">
              <w:rPr>
                <w:rFonts w:hint="eastAsia"/>
              </w:rPr>
              <w:t>王学军</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19BGJ073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122</w:t>
            </w:r>
          </w:p>
        </w:tc>
        <w:tc>
          <w:tcPr>
            <w:tcW w:w="3576" w:type="dxa"/>
            <w:vAlign w:val="center"/>
            <w:hideMark/>
          </w:tcPr>
          <w:p w:rsidR="00384A53" w:rsidRPr="00384A53" w:rsidRDefault="00384A53" w:rsidP="00384A53">
            <w:pPr>
              <w:jc w:val="center"/>
            </w:pPr>
            <w:r w:rsidRPr="00384A53">
              <w:rPr>
                <w:rFonts w:hint="eastAsia"/>
              </w:rPr>
              <w:t>世界贸易秩序重构背景下的</w:t>
            </w:r>
            <w:r w:rsidRPr="00384A53">
              <w:rPr>
                <w:rFonts w:hint="eastAsia"/>
              </w:rPr>
              <w:t>WTO</w:t>
            </w:r>
            <w:r w:rsidRPr="00384A53">
              <w:rPr>
                <w:rFonts w:hint="eastAsia"/>
              </w:rPr>
              <w:t>改革研究</w:t>
            </w:r>
          </w:p>
        </w:tc>
        <w:tc>
          <w:tcPr>
            <w:tcW w:w="850" w:type="dxa"/>
            <w:vAlign w:val="center"/>
            <w:hideMark/>
          </w:tcPr>
          <w:p w:rsidR="00384A53" w:rsidRPr="00384A53" w:rsidRDefault="00384A53">
            <w:pPr>
              <w:jc w:val="center"/>
            </w:pPr>
            <w:r w:rsidRPr="00384A53">
              <w:rPr>
                <w:rFonts w:hint="eastAsia"/>
              </w:rPr>
              <w:t>栾信杰</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19BGJ078</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123</w:t>
            </w:r>
          </w:p>
        </w:tc>
        <w:tc>
          <w:tcPr>
            <w:tcW w:w="3576" w:type="dxa"/>
            <w:vAlign w:val="center"/>
            <w:hideMark/>
          </w:tcPr>
          <w:p w:rsidR="00384A53" w:rsidRPr="00384A53" w:rsidRDefault="00384A53" w:rsidP="00384A53">
            <w:pPr>
              <w:jc w:val="center"/>
            </w:pPr>
            <w:r w:rsidRPr="00384A53">
              <w:rPr>
                <w:rFonts w:hint="eastAsia"/>
              </w:rPr>
              <w:t>中古粟特人与河西社会研究</w:t>
            </w:r>
          </w:p>
        </w:tc>
        <w:tc>
          <w:tcPr>
            <w:tcW w:w="850" w:type="dxa"/>
            <w:vAlign w:val="center"/>
            <w:hideMark/>
          </w:tcPr>
          <w:p w:rsidR="00384A53" w:rsidRPr="00384A53" w:rsidRDefault="00384A53">
            <w:pPr>
              <w:jc w:val="center"/>
            </w:pPr>
            <w:r w:rsidRPr="00384A53">
              <w:rPr>
                <w:rFonts w:hint="eastAsia"/>
              </w:rPr>
              <w:t>冯培红</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19AZS005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124</w:t>
            </w:r>
          </w:p>
        </w:tc>
        <w:tc>
          <w:tcPr>
            <w:tcW w:w="3576" w:type="dxa"/>
            <w:vAlign w:val="center"/>
            <w:hideMark/>
          </w:tcPr>
          <w:p w:rsidR="00384A53" w:rsidRPr="00384A53" w:rsidRDefault="00384A53" w:rsidP="00384A53">
            <w:pPr>
              <w:jc w:val="center"/>
            </w:pPr>
            <w:r w:rsidRPr="00384A53">
              <w:rPr>
                <w:rFonts w:hint="eastAsia"/>
              </w:rPr>
              <w:t>美国外交家柔克义涉华档案整理与研究</w:t>
            </w:r>
          </w:p>
        </w:tc>
        <w:tc>
          <w:tcPr>
            <w:tcW w:w="850" w:type="dxa"/>
            <w:vAlign w:val="center"/>
            <w:hideMark/>
          </w:tcPr>
          <w:p w:rsidR="00384A53" w:rsidRPr="00384A53" w:rsidRDefault="00384A53">
            <w:pPr>
              <w:jc w:val="center"/>
            </w:pPr>
            <w:r w:rsidRPr="00384A53">
              <w:rPr>
                <w:rFonts w:hint="eastAsia"/>
              </w:rPr>
              <w:t>赵志辉</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19AZS010</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125</w:t>
            </w:r>
          </w:p>
        </w:tc>
        <w:tc>
          <w:tcPr>
            <w:tcW w:w="3576" w:type="dxa"/>
            <w:vAlign w:val="center"/>
            <w:hideMark/>
          </w:tcPr>
          <w:p w:rsidR="00384A53" w:rsidRPr="00384A53" w:rsidRDefault="00384A53" w:rsidP="00384A53">
            <w:pPr>
              <w:jc w:val="center"/>
            </w:pPr>
            <w:r w:rsidRPr="00384A53">
              <w:rPr>
                <w:rFonts w:hint="eastAsia"/>
              </w:rPr>
              <w:t>敦煌经学文献综合研究</w:t>
            </w:r>
          </w:p>
        </w:tc>
        <w:tc>
          <w:tcPr>
            <w:tcW w:w="850" w:type="dxa"/>
            <w:vAlign w:val="center"/>
            <w:hideMark/>
          </w:tcPr>
          <w:p w:rsidR="00384A53" w:rsidRPr="00384A53" w:rsidRDefault="00384A53">
            <w:pPr>
              <w:jc w:val="center"/>
            </w:pPr>
            <w:r w:rsidRPr="00384A53">
              <w:rPr>
                <w:rFonts w:hint="eastAsia"/>
              </w:rPr>
              <w:t>许建平</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19BZS005</w:t>
            </w:r>
          </w:p>
        </w:tc>
      </w:tr>
      <w:tr w:rsidR="006A44F7" w:rsidRPr="00384A53" w:rsidTr="00C04273">
        <w:trPr>
          <w:trHeight w:val="720"/>
          <w:jc w:val="center"/>
        </w:trPr>
        <w:tc>
          <w:tcPr>
            <w:tcW w:w="672" w:type="dxa"/>
            <w:vAlign w:val="center"/>
            <w:hideMark/>
          </w:tcPr>
          <w:p w:rsidR="00384A53" w:rsidRPr="00384A53" w:rsidRDefault="00384A53">
            <w:pPr>
              <w:jc w:val="center"/>
            </w:pPr>
            <w:r w:rsidRPr="00384A53">
              <w:t>126</w:t>
            </w:r>
          </w:p>
        </w:tc>
        <w:tc>
          <w:tcPr>
            <w:tcW w:w="3576" w:type="dxa"/>
            <w:vAlign w:val="center"/>
            <w:hideMark/>
          </w:tcPr>
          <w:p w:rsidR="00384A53" w:rsidRPr="00384A53" w:rsidRDefault="00384A53" w:rsidP="00384A53">
            <w:pPr>
              <w:jc w:val="center"/>
            </w:pPr>
            <w:r w:rsidRPr="00384A53">
              <w:rPr>
                <w:rFonts w:hint="eastAsia"/>
              </w:rPr>
              <w:t>《传习录》与王阳明其他单刻本稀见孤本文献全国调研、影印出版与总汇总校</w:t>
            </w:r>
          </w:p>
        </w:tc>
        <w:tc>
          <w:tcPr>
            <w:tcW w:w="850" w:type="dxa"/>
            <w:vAlign w:val="center"/>
            <w:hideMark/>
          </w:tcPr>
          <w:p w:rsidR="00384A53" w:rsidRPr="00384A53" w:rsidRDefault="00384A53">
            <w:pPr>
              <w:jc w:val="center"/>
            </w:pPr>
            <w:r w:rsidRPr="00384A53">
              <w:rPr>
                <w:rFonts w:hint="eastAsia"/>
              </w:rPr>
              <w:t>邹建锋</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19BZS007</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127</w:t>
            </w:r>
          </w:p>
        </w:tc>
        <w:tc>
          <w:tcPr>
            <w:tcW w:w="3576" w:type="dxa"/>
            <w:vAlign w:val="center"/>
            <w:hideMark/>
          </w:tcPr>
          <w:p w:rsidR="00384A53" w:rsidRPr="00384A53" w:rsidRDefault="00384A53" w:rsidP="00384A53">
            <w:pPr>
              <w:jc w:val="center"/>
            </w:pPr>
            <w:r w:rsidRPr="00384A53">
              <w:rPr>
                <w:rFonts w:hint="eastAsia"/>
              </w:rPr>
              <w:t>海外黄郛档案资料的整理与研究</w:t>
            </w:r>
          </w:p>
        </w:tc>
        <w:tc>
          <w:tcPr>
            <w:tcW w:w="850" w:type="dxa"/>
            <w:vAlign w:val="center"/>
            <w:hideMark/>
          </w:tcPr>
          <w:p w:rsidR="00384A53" w:rsidRPr="00384A53" w:rsidRDefault="00384A53">
            <w:pPr>
              <w:jc w:val="center"/>
            </w:pPr>
            <w:r w:rsidRPr="00384A53">
              <w:rPr>
                <w:rFonts w:hint="eastAsia"/>
              </w:rPr>
              <w:t>肖如平</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19BZS008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128</w:t>
            </w:r>
          </w:p>
        </w:tc>
        <w:tc>
          <w:tcPr>
            <w:tcW w:w="3576" w:type="dxa"/>
            <w:vAlign w:val="center"/>
            <w:hideMark/>
          </w:tcPr>
          <w:p w:rsidR="00384A53" w:rsidRPr="00384A53" w:rsidRDefault="00384A53" w:rsidP="00384A53">
            <w:pPr>
              <w:jc w:val="center"/>
            </w:pPr>
            <w:r w:rsidRPr="00384A53">
              <w:rPr>
                <w:rFonts w:hint="eastAsia"/>
              </w:rPr>
              <w:t>清代台湾地区司法终审权研究</w:t>
            </w:r>
            <w:r w:rsidRPr="00384A53">
              <w:rPr>
                <w:rFonts w:hint="eastAsia"/>
              </w:rPr>
              <w:t>(1683</w:t>
            </w:r>
            <w:r w:rsidRPr="00384A53">
              <w:rPr>
                <w:rFonts w:hint="eastAsia"/>
              </w:rPr>
              <w:t>—</w:t>
            </w:r>
            <w:r w:rsidRPr="00384A53">
              <w:rPr>
                <w:rFonts w:hint="eastAsia"/>
              </w:rPr>
              <w:t>1895)</w:t>
            </w:r>
          </w:p>
        </w:tc>
        <w:tc>
          <w:tcPr>
            <w:tcW w:w="850" w:type="dxa"/>
            <w:vAlign w:val="center"/>
            <w:hideMark/>
          </w:tcPr>
          <w:p w:rsidR="00384A53" w:rsidRPr="00384A53" w:rsidRDefault="00384A53">
            <w:pPr>
              <w:jc w:val="center"/>
            </w:pPr>
            <w:r w:rsidRPr="00384A53">
              <w:rPr>
                <w:rFonts w:hint="eastAsia"/>
              </w:rPr>
              <w:t>陈兆肆</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19BZS027</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129</w:t>
            </w:r>
          </w:p>
        </w:tc>
        <w:tc>
          <w:tcPr>
            <w:tcW w:w="3576" w:type="dxa"/>
            <w:vAlign w:val="center"/>
            <w:hideMark/>
          </w:tcPr>
          <w:p w:rsidR="00384A53" w:rsidRPr="00384A53" w:rsidRDefault="00384A53" w:rsidP="00384A53">
            <w:pPr>
              <w:jc w:val="center"/>
            </w:pPr>
            <w:r w:rsidRPr="00384A53">
              <w:rPr>
                <w:rFonts w:hint="eastAsia"/>
              </w:rPr>
              <w:t>族群政治与元初江南统治研究</w:t>
            </w:r>
          </w:p>
        </w:tc>
        <w:tc>
          <w:tcPr>
            <w:tcW w:w="850" w:type="dxa"/>
            <w:vAlign w:val="center"/>
            <w:hideMark/>
          </w:tcPr>
          <w:p w:rsidR="00384A53" w:rsidRPr="00384A53" w:rsidRDefault="00384A53">
            <w:pPr>
              <w:jc w:val="center"/>
            </w:pPr>
            <w:r w:rsidRPr="00384A53">
              <w:rPr>
                <w:rFonts w:hint="eastAsia"/>
              </w:rPr>
              <w:t>陈彩云</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19BZS047</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130</w:t>
            </w:r>
          </w:p>
        </w:tc>
        <w:tc>
          <w:tcPr>
            <w:tcW w:w="3576" w:type="dxa"/>
            <w:vAlign w:val="center"/>
            <w:hideMark/>
          </w:tcPr>
          <w:p w:rsidR="00384A53" w:rsidRPr="00384A53" w:rsidRDefault="00384A53" w:rsidP="00384A53">
            <w:pPr>
              <w:jc w:val="center"/>
            </w:pPr>
            <w:r w:rsidRPr="00384A53">
              <w:rPr>
                <w:rFonts w:hint="eastAsia"/>
              </w:rPr>
              <w:t>近代上海慈善团体财产研究</w:t>
            </w:r>
          </w:p>
        </w:tc>
        <w:tc>
          <w:tcPr>
            <w:tcW w:w="850" w:type="dxa"/>
            <w:vAlign w:val="center"/>
            <w:hideMark/>
          </w:tcPr>
          <w:p w:rsidR="00384A53" w:rsidRPr="00384A53" w:rsidRDefault="00384A53">
            <w:pPr>
              <w:jc w:val="center"/>
            </w:pPr>
            <w:r w:rsidRPr="00384A53">
              <w:rPr>
                <w:rFonts w:hint="eastAsia"/>
              </w:rPr>
              <w:t>陶水木</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19BZS064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131</w:t>
            </w:r>
          </w:p>
        </w:tc>
        <w:tc>
          <w:tcPr>
            <w:tcW w:w="3576" w:type="dxa"/>
            <w:vAlign w:val="center"/>
            <w:hideMark/>
          </w:tcPr>
          <w:p w:rsidR="00384A53" w:rsidRPr="00384A53" w:rsidRDefault="00384A53" w:rsidP="00384A53">
            <w:pPr>
              <w:jc w:val="center"/>
            </w:pPr>
            <w:r w:rsidRPr="00384A53">
              <w:rPr>
                <w:rFonts w:hint="eastAsia"/>
              </w:rPr>
              <w:t>20</w:t>
            </w:r>
            <w:r w:rsidRPr="00384A53">
              <w:rPr>
                <w:rFonts w:hint="eastAsia"/>
              </w:rPr>
              <w:t>世纪三四十年代国学研究与现代中国学术转承研究</w:t>
            </w:r>
          </w:p>
        </w:tc>
        <w:tc>
          <w:tcPr>
            <w:tcW w:w="850" w:type="dxa"/>
            <w:vAlign w:val="center"/>
            <w:hideMark/>
          </w:tcPr>
          <w:p w:rsidR="00384A53" w:rsidRPr="00384A53" w:rsidRDefault="00384A53">
            <w:pPr>
              <w:jc w:val="center"/>
            </w:pPr>
            <w:r w:rsidRPr="00384A53">
              <w:rPr>
                <w:rFonts w:hint="eastAsia"/>
              </w:rPr>
              <w:t>张凯</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19BZS082</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132</w:t>
            </w:r>
          </w:p>
        </w:tc>
        <w:tc>
          <w:tcPr>
            <w:tcW w:w="3576" w:type="dxa"/>
            <w:vAlign w:val="center"/>
            <w:hideMark/>
          </w:tcPr>
          <w:p w:rsidR="00384A53" w:rsidRPr="00384A53" w:rsidRDefault="00384A53" w:rsidP="00384A53">
            <w:pPr>
              <w:jc w:val="center"/>
            </w:pPr>
            <w:r w:rsidRPr="00384A53">
              <w:rPr>
                <w:rFonts w:hint="eastAsia"/>
              </w:rPr>
              <w:t>古代中日佛教外交研究</w:t>
            </w:r>
          </w:p>
        </w:tc>
        <w:tc>
          <w:tcPr>
            <w:tcW w:w="850" w:type="dxa"/>
            <w:vAlign w:val="center"/>
            <w:hideMark/>
          </w:tcPr>
          <w:p w:rsidR="00384A53" w:rsidRPr="00384A53" w:rsidRDefault="00384A53">
            <w:pPr>
              <w:jc w:val="center"/>
            </w:pPr>
            <w:r w:rsidRPr="00384A53">
              <w:rPr>
                <w:rFonts w:hint="eastAsia"/>
              </w:rPr>
              <w:t>江静</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世界历史</w:t>
            </w:r>
          </w:p>
        </w:tc>
        <w:tc>
          <w:tcPr>
            <w:tcW w:w="1133" w:type="dxa"/>
            <w:vAlign w:val="center"/>
            <w:hideMark/>
          </w:tcPr>
          <w:p w:rsidR="00384A53" w:rsidRPr="00384A53" w:rsidRDefault="00384A53">
            <w:pPr>
              <w:jc w:val="center"/>
            </w:pPr>
            <w:r w:rsidRPr="00384A53">
              <w:rPr>
                <w:rFonts w:hint="eastAsia"/>
              </w:rPr>
              <w:t>19ASS007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133</w:t>
            </w:r>
          </w:p>
        </w:tc>
        <w:tc>
          <w:tcPr>
            <w:tcW w:w="3576" w:type="dxa"/>
            <w:vAlign w:val="center"/>
            <w:hideMark/>
          </w:tcPr>
          <w:p w:rsidR="00384A53" w:rsidRPr="00384A53" w:rsidRDefault="00384A53" w:rsidP="00384A53">
            <w:pPr>
              <w:jc w:val="center"/>
            </w:pPr>
            <w:r w:rsidRPr="00384A53">
              <w:rPr>
                <w:rFonts w:hint="eastAsia"/>
              </w:rPr>
              <w:t>20</w:t>
            </w:r>
            <w:r w:rsidRPr="00384A53">
              <w:rPr>
                <w:rFonts w:hint="eastAsia"/>
              </w:rPr>
              <w:t>世纪英美女性主义思潮及其时尚表达研究</w:t>
            </w:r>
          </w:p>
        </w:tc>
        <w:tc>
          <w:tcPr>
            <w:tcW w:w="850" w:type="dxa"/>
            <w:vAlign w:val="center"/>
            <w:hideMark/>
          </w:tcPr>
          <w:p w:rsidR="00384A53" w:rsidRPr="00384A53" w:rsidRDefault="00384A53">
            <w:pPr>
              <w:jc w:val="center"/>
            </w:pPr>
            <w:r w:rsidRPr="00384A53">
              <w:rPr>
                <w:rFonts w:hint="eastAsia"/>
              </w:rPr>
              <w:t>王赳</w:t>
            </w:r>
          </w:p>
        </w:tc>
        <w:tc>
          <w:tcPr>
            <w:tcW w:w="1560" w:type="dxa"/>
            <w:vAlign w:val="center"/>
            <w:hideMark/>
          </w:tcPr>
          <w:p w:rsidR="00384A53" w:rsidRPr="00384A53" w:rsidRDefault="00384A53">
            <w:pPr>
              <w:jc w:val="center"/>
            </w:pPr>
            <w:r w:rsidRPr="00384A53">
              <w:rPr>
                <w:rFonts w:hint="eastAsia"/>
              </w:rPr>
              <w:t>丽水学院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世界历史</w:t>
            </w:r>
          </w:p>
        </w:tc>
        <w:tc>
          <w:tcPr>
            <w:tcW w:w="1133" w:type="dxa"/>
            <w:vAlign w:val="center"/>
            <w:hideMark/>
          </w:tcPr>
          <w:p w:rsidR="00384A53" w:rsidRPr="00384A53" w:rsidRDefault="00384A53">
            <w:pPr>
              <w:jc w:val="center"/>
            </w:pPr>
            <w:r w:rsidRPr="00384A53">
              <w:rPr>
                <w:rFonts w:hint="eastAsia"/>
              </w:rPr>
              <w:t>19BSS006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134</w:t>
            </w:r>
          </w:p>
        </w:tc>
        <w:tc>
          <w:tcPr>
            <w:tcW w:w="3576" w:type="dxa"/>
            <w:vAlign w:val="center"/>
            <w:hideMark/>
          </w:tcPr>
          <w:p w:rsidR="00384A53" w:rsidRPr="00384A53" w:rsidRDefault="00384A53" w:rsidP="00384A53">
            <w:pPr>
              <w:jc w:val="center"/>
            </w:pPr>
            <w:r w:rsidRPr="00384A53">
              <w:rPr>
                <w:rFonts w:hint="eastAsia"/>
              </w:rPr>
              <w:t>19</w:t>
            </w:r>
            <w:r w:rsidRPr="00384A53">
              <w:rPr>
                <w:rFonts w:hint="eastAsia"/>
              </w:rPr>
              <w:t>世纪伦敦城市贫困阶层历史变迁研究</w:t>
            </w:r>
          </w:p>
        </w:tc>
        <w:tc>
          <w:tcPr>
            <w:tcW w:w="850" w:type="dxa"/>
            <w:vAlign w:val="center"/>
            <w:hideMark/>
          </w:tcPr>
          <w:p w:rsidR="00384A53" w:rsidRPr="00384A53" w:rsidRDefault="00384A53">
            <w:pPr>
              <w:jc w:val="center"/>
            </w:pPr>
            <w:r w:rsidRPr="00384A53">
              <w:rPr>
                <w:rFonts w:hint="eastAsia"/>
              </w:rPr>
              <w:t>张卫良</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世界历史</w:t>
            </w:r>
          </w:p>
        </w:tc>
        <w:tc>
          <w:tcPr>
            <w:tcW w:w="1133" w:type="dxa"/>
            <w:vAlign w:val="center"/>
            <w:hideMark/>
          </w:tcPr>
          <w:p w:rsidR="00384A53" w:rsidRPr="00384A53" w:rsidRDefault="00384A53">
            <w:pPr>
              <w:jc w:val="center"/>
            </w:pPr>
            <w:r w:rsidRPr="00384A53">
              <w:rPr>
                <w:rFonts w:hint="eastAsia"/>
              </w:rPr>
              <w:t>19BSS018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135</w:t>
            </w:r>
          </w:p>
        </w:tc>
        <w:tc>
          <w:tcPr>
            <w:tcW w:w="3576" w:type="dxa"/>
            <w:vAlign w:val="center"/>
            <w:hideMark/>
          </w:tcPr>
          <w:p w:rsidR="00384A53" w:rsidRPr="00384A53" w:rsidRDefault="00384A53" w:rsidP="00384A53">
            <w:pPr>
              <w:jc w:val="center"/>
            </w:pPr>
            <w:r w:rsidRPr="00384A53">
              <w:rPr>
                <w:rFonts w:hint="eastAsia"/>
              </w:rPr>
              <w:t>川东—渝西与杭州地区五代—宋石窟之比较研究</w:t>
            </w:r>
          </w:p>
        </w:tc>
        <w:tc>
          <w:tcPr>
            <w:tcW w:w="850" w:type="dxa"/>
            <w:vAlign w:val="center"/>
            <w:hideMark/>
          </w:tcPr>
          <w:p w:rsidR="00384A53" w:rsidRPr="00384A53" w:rsidRDefault="00384A53">
            <w:pPr>
              <w:jc w:val="center"/>
            </w:pPr>
            <w:r w:rsidRPr="00384A53">
              <w:rPr>
                <w:rFonts w:hint="eastAsia"/>
              </w:rPr>
              <w:t>陈晶鑫</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考古学</w:t>
            </w:r>
          </w:p>
        </w:tc>
        <w:tc>
          <w:tcPr>
            <w:tcW w:w="1133" w:type="dxa"/>
            <w:vAlign w:val="center"/>
            <w:hideMark/>
          </w:tcPr>
          <w:p w:rsidR="00384A53" w:rsidRPr="00384A53" w:rsidRDefault="00384A53">
            <w:pPr>
              <w:jc w:val="center"/>
            </w:pPr>
            <w:r w:rsidRPr="00384A53">
              <w:rPr>
                <w:rFonts w:hint="eastAsia"/>
              </w:rPr>
              <w:t>19BKG023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136</w:t>
            </w:r>
          </w:p>
        </w:tc>
        <w:tc>
          <w:tcPr>
            <w:tcW w:w="3576" w:type="dxa"/>
            <w:vAlign w:val="center"/>
            <w:hideMark/>
          </w:tcPr>
          <w:p w:rsidR="00384A53" w:rsidRPr="00384A53" w:rsidRDefault="00384A53" w:rsidP="00384A53">
            <w:pPr>
              <w:jc w:val="center"/>
            </w:pPr>
            <w:r w:rsidRPr="00384A53">
              <w:rPr>
                <w:rFonts w:hint="eastAsia"/>
              </w:rPr>
              <w:t>新疆克孜尔石窟壁画有机染料及其使用技法的研究</w:t>
            </w:r>
          </w:p>
        </w:tc>
        <w:tc>
          <w:tcPr>
            <w:tcW w:w="850" w:type="dxa"/>
            <w:vAlign w:val="center"/>
            <w:hideMark/>
          </w:tcPr>
          <w:p w:rsidR="00384A53" w:rsidRPr="00384A53" w:rsidRDefault="00384A53">
            <w:pPr>
              <w:jc w:val="center"/>
            </w:pPr>
            <w:r w:rsidRPr="00384A53">
              <w:rPr>
                <w:rFonts w:hint="eastAsia"/>
              </w:rPr>
              <w:t>张晖</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考古学</w:t>
            </w:r>
          </w:p>
        </w:tc>
        <w:tc>
          <w:tcPr>
            <w:tcW w:w="1133" w:type="dxa"/>
            <w:vAlign w:val="center"/>
            <w:hideMark/>
          </w:tcPr>
          <w:p w:rsidR="00384A53" w:rsidRPr="00384A53" w:rsidRDefault="00384A53">
            <w:pPr>
              <w:jc w:val="center"/>
            </w:pPr>
            <w:r w:rsidRPr="00384A53">
              <w:rPr>
                <w:rFonts w:hint="eastAsia"/>
              </w:rPr>
              <w:t>19BKG045</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lastRenderedPageBreak/>
              <w:t>137</w:t>
            </w:r>
          </w:p>
        </w:tc>
        <w:tc>
          <w:tcPr>
            <w:tcW w:w="3576" w:type="dxa"/>
            <w:vAlign w:val="center"/>
            <w:hideMark/>
          </w:tcPr>
          <w:p w:rsidR="00384A53" w:rsidRPr="00384A53" w:rsidRDefault="00384A53" w:rsidP="00384A53">
            <w:pPr>
              <w:jc w:val="center"/>
            </w:pPr>
            <w:r w:rsidRPr="00384A53">
              <w:rPr>
                <w:rFonts w:hint="eastAsia"/>
              </w:rPr>
              <w:t>朋霍费尔宗教批判的当代意义研究</w:t>
            </w:r>
          </w:p>
        </w:tc>
        <w:tc>
          <w:tcPr>
            <w:tcW w:w="850" w:type="dxa"/>
            <w:vAlign w:val="center"/>
            <w:hideMark/>
          </w:tcPr>
          <w:p w:rsidR="00384A53" w:rsidRPr="00384A53" w:rsidRDefault="00384A53">
            <w:pPr>
              <w:jc w:val="center"/>
            </w:pPr>
            <w:r w:rsidRPr="00384A53">
              <w:rPr>
                <w:rFonts w:hint="eastAsia"/>
              </w:rPr>
              <w:t>黄瑛</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宗教学</w:t>
            </w:r>
          </w:p>
        </w:tc>
        <w:tc>
          <w:tcPr>
            <w:tcW w:w="1133" w:type="dxa"/>
            <w:vAlign w:val="center"/>
            <w:hideMark/>
          </w:tcPr>
          <w:p w:rsidR="00384A53" w:rsidRPr="00384A53" w:rsidRDefault="00384A53">
            <w:pPr>
              <w:jc w:val="center"/>
            </w:pPr>
            <w:r w:rsidRPr="00384A53">
              <w:rPr>
                <w:rFonts w:hint="eastAsia"/>
              </w:rPr>
              <w:t>19BZJ010</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138</w:t>
            </w:r>
          </w:p>
        </w:tc>
        <w:tc>
          <w:tcPr>
            <w:tcW w:w="3576" w:type="dxa"/>
            <w:vAlign w:val="center"/>
            <w:hideMark/>
          </w:tcPr>
          <w:p w:rsidR="00384A53" w:rsidRPr="00384A53" w:rsidRDefault="00384A53" w:rsidP="00384A53">
            <w:pPr>
              <w:jc w:val="center"/>
            </w:pPr>
            <w:r w:rsidRPr="00384A53">
              <w:rPr>
                <w:rFonts w:hint="eastAsia"/>
              </w:rPr>
              <w:t>中国汉传佛教讲经史研究</w:t>
            </w:r>
          </w:p>
        </w:tc>
        <w:tc>
          <w:tcPr>
            <w:tcW w:w="850" w:type="dxa"/>
            <w:vAlign w:val="center"/>
            <w:hideMark/>
          </w:tcPr>
          <w:p w:rsidR="00384A53" w:rsidRPr="00384A53" w:rsidRDefault="00384A53">
            <w:pPr>
              <w:jc w:val="center"/>
            </w:pPr>
            <w:r w:rsidRPr="00384A53">
              <w:rPr>
                <w:rFonts w:hint="eastAsia"/>
              </w:rPr>
              <w:t>邱高兴</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宗教学</w:t>
            </w:r>
          </w:p>
        </w:tc>
        <w:tc>
          <w:tcPr>
            <w:tcW w:w="1133" w:type="dxa"/>
            <w:vAlign w:val="center"/>
            <w:hideMark/>
          </w:tcPr>
          <w:p w:rsidR="00384A53" w:rsidRPr="00384A53" w:rsidRDefault="00384A53">
            <w:pPr>
              <w:jc w:val="center"/>
            </w:pPr>
            <w:r w:rsidRPr="00384A53">
              <w:rPr>
                <w:rFonts w:hint="eastAsia"/>
              </w:rPr>
              <w:t>19BZJ014</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139</w:t>
            </w:r>
          </w:p>
        </w:tc>
        <w:tc>
          <w:tcPr>
            <w:tcW w:w="3576" w:type="dxa"/>
            <w:vAlign w:val="center"/>
            <w:hideMark/>
          </w:tcPr>
          <w:p w:rsidR="00384A53" w:rsidRPr="00384A53" w:rsidRDefault="00384A53" w:rsidP="00384A53">
            <w:pPr>
              <w:jc w:val="center"/>
            </w:pPr>
            <w:r w:rsidRPr="00384A53">
              <w:rPr>
                <w:rFonts w:hint="eastAsia"/>
              </w:rPr>
              <w:t>明清散曲稀见文献整理与研究</w:t>
            </w:r>
          </w:p>
        </w:tc>
        <w:tc>
          <w:tcPr>
            <w:tcW w:w="850" w:type="dxa"/>
            <w:vAlign w:val="center"/>
            <w:hideMark/>
          </w:tcPr>
          <w:p w:rsidR="00384A53" w:rsidRPr="00384A53" w:rsidRDefault="00384A53">
            <w:pPr>
              <w:jc w:val="center"/>
            </w:pPr>
            <w:r w:rsidRPr="00384A53">
              <w:rPr>
                <w:rFonts w:hint="eastAsia"/>
              </w:rPr>
              <w:t>汪超红</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19AZW013</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140</w:t>
            </w:r>
          </w:p>
        </w:tc>
        <w:tc>
          <w:tcPr>
            <w:tcW w:w="3576" w:type="dxa"/>
            <w:vAlign w:val="center"/>
            <w:hideMark/>
          </w:tcPr>
          <w:p w:rsidR="00384A53" w:rsidRPr="00384A53" w:rsidRDefault="00384A53" w:rsidP="00384A53">
            <w:pPr>
              <w:jc w:val="center"/>
            </w:pPr>
            <w:r w:rsidRPr="00384A53">
              <w:rPr>
                <w:rFonts w:hint="eastAsia"/>
              </w:rPr>
              <w:t>游士叙事视角下的明清小说地图研究</w:t>
            </w:r>
          </w:p>
        </w:tc>
        <w:tc>
          <w:tcPr>
            <w:tcW w:w="850" w:type="dxa"/>
            <w:vAlign w:val="center"/>
            <w:hideMark/>
          </w:tcPr>
          <w:p w:rsidR="00384A53" w:rsidRPr="00384A53" w:rsidRDefault="00384A53">
            <w:pPr>
              <w:jc w:val="center"/>
            </w:pPr>
            <w:r w:rsidRPr="00384A53">
              <w:rPr>
                <w:rFonts w:hint="eastAsia"/>
              </w:rPr>
              <w:t>葛永海</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19AZW014</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141</w:t>
            </w:r>
          </w:p>
        </w:tc>
        <w:tc>
          <w:tcPr>
            <w:tcW w:w="3576" w:type="dxa"/>
            <w:vAlign w:val="center"/>
            <w:hideMark/>
          </w:tcPr>
          <w:p w:rsidR="00384A53" w:rsidRPr="00384A53" w:rsidRDefault="00384A53" w:rsidP="00384A53">
            <w:pPr>
              <w:jc w:val="center"/>
            </w:pPr>
            <w:r w:rsidRPr="00384A53">
              <w:rPr>
                <w:rFonts w:hint="eastAsia"/>
              </w:rPr>
              <w:t>全国第四次文代会研究</w:t>
            </w:r>
          </w:p>
        </w:tc>
        <w:tc>
          <w:tcPr>
            <w:tcW w:w="850" w:type="dxa"/>
            <w:vAlign w:val="center"/>
            <w:hideMark/>
          </w:tcPr>
          <w:p w:rsidR="00384A53" w:rsidRPr="00384A53" w:rsidRDefault="00384A53">
            <w:pPr>
              <w:jc w:val="center"/>
            </w:pPr>
            <w:r w:rsidRPr="00384A53">
              <w:rPr>
                <w:rFonts w:hint="eastAsia"/>
              </w:rPr>
              <w:t>斯炎伟</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19AZW017</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142</w:t>
            </w:r>
          </w:p>
        </w:tc>
        <w:tc>
          <w:tcPr>
            <w:tcW w:w="3576" w:type="dxa"/>
            <w:vAlign w:val="center"/>
            <w:hideMark/>
          </w:tcPr>
          <w:p w:rsidR="00384A53" w:rsidRPr="00384A53" w:rsidRDefault="00384A53" w:rsidP="00384A53">
            <w:pPr>
              <w:jc w:val="center"/>
            </w:pPr>
            <w:r w:rsidRPr="00384A53">
              <w:rPr>
                <w:rFonts w:hint="eastAsia"/>
              </w:rPr>
              <w:t>古诗十九首与玄学时代研究</w:t>
            </w:r>
          </w:p>
        </w:tc>
        <w:tc>
          <w:tcPr>
            <w:tcW w:w="850" w:type="dxa"/>
            <w:vAlign w:val="center"/>
            <w:hideMark/>
          </w:tcPr>
          <w:p w:rsidR="00384A53" w:rsidRPr="00384A53" w:rsidRDefault="00384A53">
            <w:pPr>
              <w:jc w:val="center"/>
            </w:pPr>
            <w:r w:rsidRPr="00384A53">
              <w:rPr>
                <w:rFonts w:hint="eastAsia"/>
              </w:rPr>
              <w:t>张节末</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19BZW001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143</w:t>
            </w:r>
          </w:p>
        </w:tc>
        <w:tc>
          <w:tcPr>
            <w:tcW w:w="3576" w:type="dxa"/>
            <w:vAlign w:val="center"/>
            <w:hideMark/>
          </w:tcPr>
          <w:p w:rsidR="00384A53" w:rsidRPr="00384A53" w:rsidRDefault="00384A53" w:rsidP="00384A53">
            <w:pPr>
              <w:jc w:val="center"/>
            </w:pPr>
            <w:r w:rsidRPr="00384A53">
              <w:rPr>
                <w:rFonts w:hint="eastAsia"/>
              </w:rPr>
              <w:t>海德格尔存在论思想与当代中国美学研究</w:t>
            </w:r>
          </w:p>
        </w:tc>
        <w:tc>
          <w:tcPr>
            <w:tcW w:w="850" w:type="dxa"/>
            <w:vAlign w:val="center"/>
            <w:hideMark/>
          </w:tcPr>
          <w:p w:rsidR="00384A53" w:rsidRPr="00384A53" w:rsidRDefault="00384A53">
            <w:pPr>
              <w:jc w:val="center"/>
            </w:pPr>
            <w:r w:rsidRPr="00384A53">
              <w:rPr>
                <w:rFonts w:hint="eastAsia"/>
              </w:rPr>
              <w:t>王昌树</w:t>
            </w:r>
          </w:p>
        </w:tc>
        <w:tc>
          <w:tcPr>
            <w:tcW w:w="1560" w:type="dxa"/>
            <w:vAlign w:val="center"/>
            <w:hideMark/>
          </w:tcPr>
          <w:p w:rsidR="00384A53" w:rsidRPr="00384A53" w:rsidRDefault="00384A53">
            <w:pPr>
              <w:jc w:val="center"/>
            </w:pPr>
            <w:r w:rsidRPr="00384A53">
              <w:rPr>
                <w:rFonts w:hint="eastAsia"/>
              </w:rPr>
              <w:t>浙江农林大学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19BZW015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144</w:t>
            </w:r>
          </w:p>
        </w:tc>
        <w:tc>
          <w:tcPr>
            <w:tcW w:w="3576" w:type="dxa"/>
            <w:vAlign w:val="center"/>
            <w:hideMark/>
          </w:tcPr>
          <w:p w:rsidR="00384A53" w:rsidRPr="00384A53" w:rsidRDefault="00384A53" w:rsidP="00384A53">
            <w:pPr>
              <w:jc w:val="center"/>
            </w:pPr>
            <w:r w:rsidRPr="00384A53">
              <w:rPr>
                <w:rFonts w:hint="eastAsia"/>
              </w:rPr>
              <w:t>全球化时代中国影视文化的伦理问题研究</w:t>
            </w:r>
          </w:p>
        </w:tc>
        <w:tc>
          <w:tcPr>
            <w:tcW w:w="850" w:type="dxa"/>
            <w:vAlign w:val="center"/>
            <w:hideMark/>
          </w:tcPr>
          <w:p w:rsidR="00384A53" w:rsidRPr="00384A53" w:rsidRDefault="00384A53">
            <w:pPr>
              <w:jc w:val="center"/>
            </w:pPr>
            <w:r w:rsidRPr="00384A53">
              <w:rPr>
                <w:rFonts w:hint="eastAsia"/>
              </w:rPr>
              <w:t>孙燕</w:t>
            </w:r>
          </w:p>
        </w:tc>
        <w:tc>
          <w:tcPr>
            <w:tcW w:w="1560" w:type="dxa"/>
            <w:vAlign w:val="center"/>
            <w:hideMark/>
          </w:tcPr>
          <w:p w:rsidR="00384A53" w:rsidRPr="00384A53" w:rsidRDefault="00384A53">
            <w:pPr>
              <w:jc w:val="center"/>
            </w:pPr>
            <w:r w:rsidRPr="00384A53">
              <w:rPr>
                <w:rFonts w:hint="eastAsia"/>
              </w:rPr>
              <w:t>浙江传媒学院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19BZW026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145</w:t>
            </w:r>
          </w:p>
        </w:tc>
        <w:tc>
          <w:tcPr>
            <w:tcW w:w="3576" w:type="dxa"/>
            <w:vAlign w:val="center"/>
            <w:hideMark/>
          </w:tcPr>
          <w:p w:rsidR="00384A53" w:rsidRPr="00384A53" w:rsidRDefault="00384A53" w:rsidP="00384A53">
            <w:pPr>
              <w:jc w:val="center"/>
            </w:pPr>
            <w:r w:rsidRPr="00384A53">
              <w:rPr>
                <w:rFonts w:hint="eastAsia"/>
              </w:rPr>
              <w:t>王阳明心学美学思想研究</w:t>
            </w:r>
          </w:p>
        </w:tc>
        <w:tc>
          <w:tcPr>
            <w:tcW w:w="850" w:type="dxa"/>
            <w:vAlign w:val="center"/>
            <w:hideMark/>
          </w:tcPr>
          <w:p w:rsidR="00384A53" w:rsidRPr="00384A53" w:rsidRDefault="00384A53">
            <w:pPr>
              <w:jc w:val="center"/>
            </w:pPr>
            <w:r w:rsidRPr="00384A53">
              <w:rPr>
                <w:rFonts w:hint="eastAsia"/>
              </w:rPr>
              <w:t>余群</w:t>
            </w:r>
          </w:p>
        </w:tc>
        <w:tc>
          <w:tcPr>
            <w:tcW w:w="1560" w:type="dxa"/>
            <w:vAlign w:val="center"/>
            <w:hideMark/>
          </w:tcPr>
          <w:p w:rsidR="00384A53" w:rsidRPr="00384A53" w:rsidRDefault="00384A53">
            <w:pPr>
              <w:jc w:val="center"/>
            </w:pPr>
            <w:r w:rsidRPr="00384A53">
              <w:rPr>
                <w:rFonts w:hint="eastAsia"/>
              </w:rPr>
              <w:t>浙江越秀外国语学院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19BZW032</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146</w:t>
            </w:r>
          </w:p>
        </w:tc>
        <w:tc>
          <w:tcPr>
            <w:tcW w:w="3576" w:type="dxa"/>
            <w:vAlign w:val="center"/>
            <w:hideMark/>
          </w:tcPr>
          <w:p w:rsidR="00384A53" w:rsidRPr="00384A53" w:rsidRDefault="00384A53" w:rsidP="00384A53">
            <w:pPr>
              <w:jc w:val="center"/>
            </w:pPr>
            <w:r w:rsidRPr="00384A53">
              <w:rPr>
                <w:rFonts w:hint="eastAsia"/>
              </w:rPr>
              <w:t>出土秦汉简帛与文学关系整理与研究</w:t>
            </w:r>
          </w:p>
        </w:tc>
        <w:tc>
          <w:tcPr>
            <w:tcW w:w="850" w:type="dxa"/>
            <w:vAlign w:val="center"/>
            <w:hideMark/>
          </w:tcPr>
          <w:p w:rsidR="00384A53" w:rsidRPr="00384A53" w:rsidRDefault="00384A53">
            <w:pPr>
              <w:jc w:val="center"/>
            </w:pPr>
            <w:r w:rsidRPr="00384A53">
              <w:rPr>
                <w:rFonts w:hint="eastAsia"/>
              </w:rPr>
              <w:t>张树国</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19BZW036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147</w:t>
            </w:r>
          </w:p>
        </w:tc>
        <w:tc>
          <w:tcPr>
            <w:tcW w:w="3576" w:type="dxa"/>
            <w:vAlign w:val="center"/>
            <w:hideMark/>
          </w:tcPr>
          <w:p w:rsidR="00384A53" w:rsidRPr="00384A53" w:rsidRDefault="00384A53" w:rsidP="00384A53">
            <w:pPr>
              <w:jc w:val="center"/>
            </w:pPr>
            <w:r w:rsidRPr="00384A53">
              <w:rPr>
                <w:rFonts w:hint="eastAsia"/>
              </w:rPr>
              <w:t>宋元时期文学叙事口头形态与书面形态关系研究</w:t>
            </w:r>
          </w:p>
        </w:tc>
        <w:tc>
          <w:tcPr>
            <w:tcW w:w="850" w:type="dxa"/>
            <w:vAlign w:val="center"/>
            <w:hideMark/>
          </w:tcPr>
          <w:p w:rsidR="00384A53" w:rsidRPr="00384A53" w:rsidRDefault="00384A53">
            <w:pPr>
              <w:jc w:val="center"/>
            </w:pPr>
            <w:r w:rsidRPr="00384A53">
              <w:rPr>
                <w:rFonts w:hint="eastAsia"/>
              </w:rPr>
              <w:t>徐大军</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19BZW046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148</w:t>
            </w:r>
          </w:p>
        </w:tc>
        <w:tc>
          <w:tcPr>
            <w:tcW w:w="3576" w:type="dxa"/>
            <w:vAlign w:val="center"/>
            <w:hideMark/>
          </w:tcPr>
          <w:p w:rsidR="00384A53" w:rsidRPr="00384A53" w:rsidRDefault="00384A53" w:rsidP="00384A53">
            <w:pPr>
              <w:jc w:val="center"/>
            </w:pPr>
            <w:r w:rsidRPr="00384A53">
              <w:rPr>
                <w:rFonts w:hint="eastAsia"/>
              </w:rPr>
              <w:t>吴越文化传统在中国现代新诗中的审美传承与转化研究</w:t>
            </w:r>
          </w:p>
        </w:tc>
        <w:tc>
          <w:tcPr>
            <w:tcW w:w="850" w:type="dxa"/>
            <w:vAlign w:val="center"/>
            <w:hideMark/>
          </w:tcPr>
          <w:p w:rsidR="00384A53" w:rsidRPr="00384A53" w:rsidRDefault="00384A53">
            <w:pPr>
              <w:jc w:val="center"/>
            </w:pPr>
            <w:r w:rsidRPr="00384A53">
              <w:rPr>
                <w:rFonts w:hint="eastAsia"/>
              </w:rPr>
              <w:t>潘正文</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19BZW135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149</w:t>
            </w:r>
          </w:p>
        </w:tc>
        <w:tc>
          <w:tcPr>
            <w:tcW w:w="3576" w:type="dxa"/>
            <w:vAlign w:val="center"/>
            <w:hideMark/>
          </w:tcPr>
          <w:p w:rsidR="00384A53" w:rsidRPr="00384A53" w:rsidRDefault="00384A53" w:rsidP="00384A53">
            <w:pPr>
              <w:jc w:val="center"/>
            </w:pPr>
            <w:r w:rsidRPr="00384A53">
              <w:rPr>
                <w:rFonts w:hint="eastAsia"/>
              </w:rPr>
              <w:t>欧洲华文文学及其重要作家研究</w:t>
            </w:r>
          </w:p>
        </w:tc>
        <w:tc>
          <w:tcPr>
            <w:tcW w:w="850" w:type="dxa"/>
            <w:vAlign w:val="center"/>
            <w:hideMark/>
          </w:tcPr>
          <w:p w:rsidR="00384A53" w:rsidRPr="00384A53" w:rsidRDefault="00384A53">
            <w:pPr>
              <w:jc w:val="center"/>
            </w:pPr>
            <w:r w:rsidRPr="00384A53">
              <w:rPr>
                <w:rFonts w:hint="eastAsia"/>
              </w:rPr>
              <w:t>钱虹</w:t>
            </w:r>
          </w:p>
        </w:tc>
        <w:tc>
          <w:tcPr>
            <w:tcW w:w="1560" w:type="dxa"/>
            <w:vAlign w:val="center"/>
            <w:hideMark/>
          </w:tcPr>
          <w:p w:rsidR="00384A53" w:rsidRPr="00384A53" w:rsidRDefault="00384A53">
            <w:pPr>
              <w:jc w:val="center"/>
            </w:pPr>
            <w:r w:rsidRPr="00384A53">
              <w:rPr>
                <w:rFonts w:hint="eastAsia"/>
              </w:rPr>
              <w:t>浙江越秀外国语学院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19BZW149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150</w:t>
            </w:r>
          </w:p>
        </w:tc>
        <w:tc>
          <w:tcPr>
            <w:tcW w:w="3576" w:type="dxa"/>
            <w:vAlign w:val="center"/>
            <w:hideMark/>
          </w:tcPr>
          <w:p w:rsidR="00384A53" w:rsidRPr="00384A53" w:rsidRDefault="00384A53" w:rsidP="00384A53">
            <w:pPr>
              <w:jc w:val="center"/>
            </w:pPr>
            <w:r w:rsidRPr="00384A53">
              <w:rPr>
                <w:rFonts w:hint="eastAsia"/>
              </w:rPr>
              <w:t>在华英文期刊与中国文学的译介研究（</w:t>
            </w:r>
            <w:r w:rsidRPr="00384A53">
              <w:rPr>
                <w:rFonts w:hint="eastAsia"/>
              </w:rPr>
              <w:t>1832</w:t>
            </w:r>
            <w:r w:rsidRPr="00384A53">
              <w:rPr>
                <w:rFonts w:hint="eastAsia"/>
              </w:rPr>
              <w:t>—</w:t>
            </w:r>
            <w:r w:rsidRPr="00384A53">
              <w:rPr>
                <w:rFonts w:hint="eastAsia"/>
              </w:rPr>
              <w:t>1941</w:t>
            </w:r>
            <w:r w:rsidRPr="00384A53">
              <w:rPr>
                <w:rFonts w:hint="eastAsia"/>
              </w:rPr>
              <w:t>）</w:t>
            </w:r>
          </w:p>
        </w:tc>
        <w:tc>
          <w:tcPr>
            <w:tcW w:w="850" w:type="dxa"/>
            <w:vAlign w:val="center"/>
            <w:hideMark/>
          </w:tcPr>
          <w:p w:rsidR="00384A53" w:rsidRPr="00384A53" w:rsidRDefault="00384A53">
            <w:pPr>
              <w:jc w:val="center"/>
            </w:pPr>
            <w:r w:rsidRPr="00384A53">
              <w:rPr>
                <w:rFonts w:hint="eastAsia"/>
              </w:rPr>
              <w:t>易永谊</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19BWW018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151</w:t>
            </w:r>
          </w:p>
        </w:tc>
        <w:tc>
          <w:tcPr>
            <w:tcW w:w="3576" w:type="dxa"/>
            <w:vAlign w:val="center"/>
            <w:hideMark/>
          </w:tcPr>
          <w:p w:rsidR="00384A53" w:rsidRPr="00384A53" w:rsidRDefault="00384A53" w:rsidP="00384A53">
            <w:pPr>
              <w:jc w:val="center"/>
            </w:pPr>
            <w:r w:rsidRPr="00384A53">
              <w:rPr>
                <w:rFonts w:hint="eastAsia"/>
              </w:rPr>
              <w:t>本土视域下的近代中西文学关系研究（</w:t>
            </w:r>
            <w:r w:rsidRPr="00384A53">
              <w:rPr>
                <w:rFonts w:hint="eastAsia"/>
              </w:rPr>
              <w:t>1840</w:t>
            </w:r>
            <w:r w:rsidRPr="00384A53">
              <w:rPr>
                <w:rFonts w:hint="eastAsia"/>
              </w:rPr>
              <w:t>—</w:t>
            </w:r>
            <w:r w:rsidRPr="00384A53">
              <w:rPr>
                <w:rFonts w:hint="eastAsia"/>
              </w:rPr>
              <w:t>1898</w:t>
            </w:r>
            <w:r w:rsidRPr="00384A53">
              <w:rPr>
                <w:rFonts w:hint="eastAsia"/>
              </w:rPr>
              <w:t>）</w:t>
            </w:r>
          </w:p>
        </w:tc>
        <w:tc>
          <w:tcPr>
            <w:tcW w:w="850" w:type="dxa"/>
            <w:vAlign w:val="center"/>
            <w:hideMark/>
          </w:tcPr>
          <w:p w:rsidR="00384A53" w:rsidRPr="00384A53" w:rsidRDefault="00384A53">
            <w:pPr>
              <w:jc w:val="center"/>
            </w:pPr>
            <w:r w:rsidRPr="00384A53">
              <w:rPr>
                <w:rFonts w:hint="eastAsia"/>
              </w:rPr>
              <w:t>尹德翔</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19BWW019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152</w:t>
            </w:r>
          </w:p>
        </w:tc>
        <w:tc>
          <w:tcPr>
            <w:tcW w:w="3576" w:type="dxa"/>
            <w:vAlign w:val="center"/>
            <w:hideMark/>
          </w:tcPr>
          <w:p w:rsidR="00384A53" w:rsidRPr="00384A53" w:rsidRDefault="00384A53" w:rsidP="00384A53">
            <w:pPr>
              <w:jc w:val="center"/>
            </w:pPr>
            <w:r w:rsidRPr="00384A53">
              <w:rPr>
                <w:rFonts w:hint="eastAsia"/>
              </w:rPr>
              <w:t>大江健三郎文艺思想研究</w:t>
            </w:r>
          </w:p>
        </w:tc>
        <w:tc>
          <w:tcPr>
            <w:tcW w:w="850" w:type="dxa"/>
            <w:vAlign w:val="center"/>
            <w:hideMark/>
          </w:tcPr>
          <w:p w:rsidR="00384A53" w:rsidRPr="00384A53" w:rsidRDefault="00384A53">
            <w:pPr>
              <w:jc w:val="center"/>
            </w:pPr>
            <w:r w:rsidRPr="00384A53">
              <w:rPr>
                <w:rFonts w:hint="eastAsia"/>
              </w:rPr>
              <w:t>许金龙</w:t>
            </w:r>
          </w:p>
        </w:tc>
        <w:tc>
          <w:tcPr>
            <w:tcW w:w="1560" w:type="dxa"/>
            <w:vAlign w:val="center"/>
            <w:hideMark/>
          </w:tcPr>
          <w:p w:rsidR="00384A53" w:rsidRPr="00384A53" w:rsidRDefault="00384A53">
            <w:pPr>
              <w:jc w:val="center"/>
            </w:pPr>
            <w:r w:rsidRPr="00384A53">
              <w:rPr>
                <w:rFonts w:hint="eastAsia"/>
              </w:rPr>
              <w:t>浙江越秀外国语学院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19BWW021</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153</w:t>
            </w:r>
          </w:p>
        </w:tc>
        <w:tc>
          <w:tcPr>
            <w:tcW w:w="3576" w:type="dxa"/>
            <w:vAlign w:val="center"/>
            <w:hideMark/>
          </w:tcPr>
          <w:p w:rsidR="00384A53" w:rsidRPr="00384A53" w:rsidRDefault="00384A53" w:rsidP="00384A53">
            <w:pPr>
              <w:jc w:val="center"/>
            </w:pPr>
            <w:r w:rsidRPr="00384A53">
              <w:rPr>
                <w:rFonts w:hint="eastAsia"/>
              </w:rPr>
              <w:t>南非英语文学中的政治书写研究</w:t>
            </w:r>
          </w:p>
        </w:tc>
        <w:tc>
          <w:tcPr>
            <w:tcW w:w="850" w:type="dxa"/>
            <w:vAlign w:val="center"/>
            <w:hideMark/>
          </w:tcPr>
          <w:p w:rsidR="00384A53" w:rsidRPr="00384A53" w:rsidRDefault="00384A53">
            <w:pPr>
              <w:jc w:val="center"/>
            </w:pPr>
            <w:r w:rsidRPr="00384A53">
              <w:rPr>
                <w:rFonts w:hint="eastAsia"/>
              </w:rPr>
              <w:t>李美芹</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19BWW045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154</w:t>
            </w:r>
          </w:p>
        </w:tc>
        <w:tc>
          <w:tcPr>
            <w:tcW w:w="3576" w:type="dxa"/>
            <w:vAlign w:val="center"/>
            <w:hideMark/>
          </w:tcPr>
          <w:p w:rsidR="00384A53" w:rsidRPr="00384A53" w:rsidRDefault="00384A53" w:rsidP="00384A53">
            <w:pPr>
              <w:jc w:val="center"/>
            </w:pPr>
            <w:r w:rsidRPr="00384A53">
              <w:rPr>
                <w:rFonts w:hint="eastAsia"/>
              </w:rPr>
              <w:t>杰克·伦敦“北疆”和“南海”小说中的帝国话语及政治意识研究</w:t>
            </w:r>
          </w:p>
        </w:tc>
        <w:tc>
          <w:tcPr>
            <w:tcW w:w="850" w:type="dxa"/>
            <w:vAlign w:val="center"/>
            <w:hideMark/>
          </w:tcPr>
          <w:p w:rsidR="00384A53" w:rsidRPr="00384A53" w:rsidRDefault="00384A53">
            <w:pPr>
              <w:jc w:val="center"/>
            </w:pPr>
            <w:r w:rsidRPr="00384A53">
              <w:rPr>
                <w:rFonts w:hint="eastAsia"/>
              </w:rPr>
              <w:t>杨丽</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19BWW046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155</w:t>
            </w:r>
          </w:p>
        </w:tc>
        <w:tc>
          <w:tcPr>
            <w:tcW w:w="3576" w:type="dxa"/>
            <w:vAlign w:val="center"/>
            <w:hideMark/>
          </w:tcPr>
          <w:p w:rsidR="00384A53" w:rsidRPr="00384A53" w:rsidRDefault="00384A53" w:rsidP="00384A53">
            <w:pPr>
              <w:jc w:val="center"/>
            </w:pPr>
            <w:r w:rsidRPr="00384A53">
              <w:rPr>
                <w:rFonts w:hint="eastAsia"/>
              </w:rPr>
              <w:t>19</w:t>
            </w:r>
            <w:r w:rsidRPr="00384A53">
              <w:rPr>
                <w:rFonts w:hint="eastAsia"/>
              </w:rPr>
              <w:t>世纪英国文学中的北极探索与国家认同研究</w:t>
            </w:r>
          </w:p>
        </w:tc>
        <w:tc>
          <w:tcPr>
            <w:tcW w:w="850" w:type="dxa"/>
            <w:vAlign w:val="center"/>
            <w:hideMark/>
          </w:tcPr>
          <w:p w:rsidR="00384A53" w:rsidRPr="00384A53" w:rsidRDefault="00384A53">
            <w:pPr>
              <w:jc w:val="center"/>
            </w:pPr>
            <w:r w:rsidRPr="00384A53">
              <w:rPr>
                <w:rFonts w:hint="eastAsia"/>
              </w:rPr>
              <w:t>张陟</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19BWW055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156</w:t>
            </w:r>
          </w:p>
        </w:tc>
        <w:tc>
          <w:tcPr>
            <w:tcW w:w="3576" w:type="dxa"/>
            <w:vAlign w:val="center"/>
            <w:hideMark/>
          </w:tcPr>
          <w:p w:rsidR="00384A53" w:rsidRPr="00384A53" w:rsidRDefault="00384A53" w:rsidP="00384A53">
            <w:pPr>
              <w:jc w:val="center"/>
            </w:pPr>
            <w:r w:rsidRPr="00384A53">
              <w:rPr>
                <w:rFonts w:hint="eastAsia"/>
              </w:rPr>
              <w:t>英国维多利亚晚期小说中的语言危机意识研究</w:t>
            </w:r>
          </w:p>
        </w:tc>
        <w:tc>
          <w:tcPr>
            <w:tcW w:w="850" w:type="dxa"/>
            <w:vAlign w:val="center"/>
            <w:hideMark/>
          </w:tcPr>
          <w:p w:rsidR="00384A53" w:rsidRPr="00384A53" w:rsidRDefault="00384A53">
            <w:pPr>
              <w:jc w:val="center"/>
            </w:pPr>
            <w:r w:rsidRPr="00384A53">
              <w:rPr>
                <w:rFonts w:hint="eastAsia"/>
              </w:rPr>
              <w:t>应璎</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19BWW057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157</w:t>
            </w:r>
          </w:p>
        </w:tc>
        <w:tc>
          <w:tcPr>
            <w:tcW w:w="3576" w:type="dxa"/>
            <w:vAlign w:val="center"/>
            <w:hideMark/>
          </w:tcPr>
          <w:p w:rsidR="00384A53" w:rsidRPr="00384A53" w:rsidRDefault="00384A53" w:rsidP="00384A53">
            <w:pPr>
              <w:jc w:val="center"/>
            </w:pPr>
            <w:r w:rsidRPr="00384A53">
              <w:rPr>
                <w:rFonts w:hint="eastAsia"/>
              </w:rPr>
              <w:t>杰勒德·霍普金斯研究与批评</w:t>
            </w:r>
          </w:p>
        </w:tc>
        <w:tc>
          <w:tcPr>
            <w:tcW w:w="850" w:type="dxa"/>
            <w:vAlign w:val="center"/>
            <w:hideMark/>
          </w:tcPr>
          <w:p w:rsidR="00384A53" w:rsidRPr="00384A53" w:rsidRDefault="00384A53">
            <w:pPr>
              <w:jc w:val="center"/>
            </w:pPr>
            <w:r w:rsidRPr="00384A53">
              <w:rPr>
                <w:rFonts w:hint="eastAsia"/>
              </w:rPr>
              <w:t>蔡玉辉</w:t>
            </w:r>
          </w:p>
        </w:tc>
        <w:tc>
          <w:tcPr>
            <w:tcW w:w="1560" w:type="dxa"/>
            <w:vAlign w:val="center"/>
            <w:hideMark/>
          </w:tcPr>
          <w:p w:rsidR="00384A53" w:rsidRPr="00384A53" w:rsidRDefault="00384A53">
            <w:pPr>
              <w:jc w:val="center"/>
            </w:pPr>
            <w:r w:rsidRPr="00384A53">
              <w:rPr>
                <w:rFonts w:hint="eastAsia"/>
              </w:rPr>
              <w:t>浙江越秀外国语学院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19BWW067</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158</w:t>
            </w:r>
          </w:p>
        </w:tc>
        <w:tc>
          <w:tcPr>
            <w:tcW w:w="3576" w:type="dxa"/>
            <w:vAlign w:val="center"/>
            <w:hideMark/>
          </w:tcPr>
          <w:p w:rsidR="00384A53" w:rsidRPr="00384A53" w:rsidRDefault="00384A53" w:rsidP="00384A53">
            <w:pPr>
              <w:jc w:val="center"/>
            </w:pPr>
            <w:r w:rsidRPr="00384A53">
              <w:rPr>
                <w:rFonts w:hint="eastAsia"/>
              </w:rPr>
              <w:t>玛丽安·摩尔诗歌全集翻译与研究</w:t>
            </w:r>
          </w:p>
        </w:tc>
        <w:tc>
          <w:tcPr>
            <w:tcW w:w="850" w:type="dxa"/>
            <w:vAlign w:val="center"/>
            <w:hideMark/>
          </w:tcPr>
          <w:p w:rsidR="00384A53" w:rsidRPr="00384A53" w:rsidRDefault="00384A53">
            <w:pPr>
              <w:jc w:val="center"/>
            </w:pPr>
            <w:r w:rsidRPr="00384A53">
              <w:rPr>
                <w:rFonts w:hint="eastAsia"/>
              </w:rPr>
              <w:t>何庆机</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19BWW068</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159</w:t>
            </w:r>
          </w:p>
        </w:tc>
        <w:tc>
          <w:tcPr>
            <w:tcW w:w="3576" w:type="dxa"/>
            <w:vAlign w:val="center"/>
            <w:hideMark/>
          </w:tcPr>
          <w:p w:rsidR="00384A53" w:rsidRPr="00384A53" w:rsidRDefault="00384A53" w:rsidP="00384A53">
            <w:pPr>
              <w:jc w:val="center"/>
            </w:pPr>
            <w:r w:rsidRPr="00384A53">
              <w:rPr>
                <w:rFonts w:hint="eastAsia"/>
              </w:rPr>
              <w:t>翻译地理学的理论构建及实践研究</w:t>
            </w:r>
          </w:p>
        </w:tc>
        <w:tc>
          <w:tcPr>
            <w:tcW w:w="850" w:type="dxa"/>
            <w:vAlign w:val="center"/>
            <w:hideMark/>
          </w:tcPr>
          <w:p w:rsidR="00384A53" w:rsidRPr="00384A53" w:rsidRDefault="00384A53">
            <w:pPr>
              <w:jc w:val="center"/>
            </w:pPr>
            <w:r w:rsidRPr="00384A53">
              <w:rPr>
                <w:rFonts w:hint="eastAsia"/>
              </w:rPr>
              <w:t>贺爱军</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19AYY013</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lastRenderedPageBreak/>
              <w:t>160</w:t>
            </w:r>
          </w:p>
        </w:tc>
        <w:tc>
          <w:tcPr>
            <w:tcW w:w="3576" w:type="dxa"/>
            <w:vAlign w:val="center"/>
            <w:hideMark/>
          </w:tcPr>
          <w:p w:rsidR="00384A53" w:rsidRPr="00384A53" w:rsidRDefault="00384A53" w:rsidP="00384A53">
            <w:pPr>
              <w:jc w:val="center"/>
            </w:pPr>
            <w:r w:rsidRPr="00384A53">
              <w:rPr>
                <w:rFonts w:hint="eastAsia"/>
              </w:rPr>
              <w:t>刻意性转喻的认知语用研究</w:t>
            </w:r>
          </w:p>
        </w:tc>
        <w:tc>
          <w:tcPr>
            <w:tcW w:w="850" w:type="dxa"/>
            <w:vAlign w:val="center"/>
            <w:hideMark/>
          </w:tcPr>
          <w:p w:rsidR="00384A53" w:rsidRPr="00384A53" w:rsidRDefault="00384A53">
            <w:pPr>
              <w:jc w:val="center"/>
            </w:pPr>
            <w:r w:rsidRPr="00384A53">
              <w:rPr>
                <w:rFonts w:hint="eastAsia"/>
              </w:rPr>
              <w:t>范振强</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19BYY008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161</w:t>
            </w:r>
          </w:p>
        </w:tc>
        <w:tc>
          <w:tcPr>
            <w:tcW w:w="3576" w:type="dxa"/>
            <w:vAlign w:val="center"/>
            <w:hideMark/>
          </w:tcPr>
          <w:p w:rsidR="00384A53" w:rsidRPr="00384A53" w:rsidRDefault="00384A53" w:rsidP="00384A53">
            <w:pPr>
              <w:jc w:val="center"/>
            </w:pPr>
            <w:r w:rsidRPr="00384A53">
              <w:rPr>
                <w:rFonts w:hint="eastAsia"/>
              </w:rPr>
              <w:t>基于说听不对称模型的汉语代词语篇用法研究</w:t>
            </w:r>
          </w:p>
        </w:tc>
        <w:tc>
          <w:tcPr>
            <w:tcW w:w="850" w:type="dxa"/>
            <w:vAlign w:val="center"/>
            <w:hideMark/>
          </w:tcPr>
          <w:p w:rsidR="00384A53" w:rsidRPr="00384A53" w:rsidRDefault="00384A53">
            <w:pPr>
              <w:jc w:val="center"/>
            </w:pPr>
            <w:r w:rsidRPr="00384A53">
              <w:rPr>
                <w:rFonts w:hint="eastAsia"/>
              </w:rPr>
              <w:t>乐明</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19BYY013</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162</w:t>
            </w:r>
          </w:p>
        </w:tc>
        <w:tc>
          <w:tcPr>
            <w:tcW w:w="3576" w:type="dxa"/>
            <w:vAlign w:val="center"/>
            <w:hideMark/>
          </w:tcPr>
          <w:p w:rsidR="00384A53" w:rsidRPr="00384A53" w:rsidRDefault="00384A53" w:rsidP="00384A53">
            <w:pPr>
              <w:jc w:val="center"/>
            </w:pPr>
            <w:r w:rsidRPr="00384A53">
              <w:rPr>
                <w:rFonts w:hint="eastAsia"/>
              </w:rPr>
              <w:t>互动视野下现代汉语数量构式研究</w:t>
            </w:r>
          </w:p>
        </w:tc>
        <w:tc>
          <w:tcPr>
            <w:tcW w:w="850" w:type="dxa"/>
            <w:vAlign w:val="center"/>
            <w:hideMark/>
          </w:tcPr>
          <w:p w:rsidR="00384A53" w:rsidRPr="00384A53" w:rsidRDefault="00384A53">
            <w:pPr>
              <w:jc w:val="center"/>
            </w:pPr>
            <w:r w:rsidRPr="00384A53">
              <w:rPr>
                <w:rFonts w:hint="eastAsia"/>
              </w:rPr>
              <w:t>王刚</w:t>
            </w:r>
          </w:p>
        </w:tc>
        <w:tc>
          <w:tcPr>
            <w:tcW w:w="1560" w:type="dxa"/>
            <w:vAlign w:val="center"/>
            <w:hideMark/>
          </w:tcPr>
          <w:p w:rsidR="00384A53" w:rsidRPr="00384A53" w:rsidRDefault="00384A53">
            <w:pPr>
              <w:jc w:val="center"/>
            </w:pPr>
            <w:r w:rsidRPr="00384A53">
              <w:rPr>
                <w:rFonts w:hint="eastAsia"/>
              </w:rPr>
              <w:t>湖州师范学院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19BYY021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163</w:t>
            </w:r>
          </w:p>
        </w:tc>
        <w:tc>
          <w:tcPr>
            <w:tcW w:w="3576" w:type="dxa"/>
            <w:vAlign w:val="center"/>
            <w:hideMark/>
          </w:tcPr>
          <w:p w:rsidR="00384A53" w:rsidRPr="00384A53" w:rsidRDefault="00384A53" w:rsidP="00384A53">
            <w:pPr>
              <w:jc w:val="center"/>
            </w:pPr>
            <w:r w:rsidRPr="00384A53">
              <w:rPr>
                <w:rFonts w:hint="eastAsia"/>
              </w:rPr>
              <w:t>汉语会话语篇表情行为标志的语用特征研究</w:t>
            </w:r>
          </w:p>
        </w:tc>
        <w:tc>
          <w:tcPr>
            <w:tcW w:w="850" w:type="dxa"/>
            <w:vAlign w:val="center"/>
            <w:hideMark/>
          </w:tcPr>
          <w:p w:rsidR="00384A53" w:rsidRPr="00384A53" w:rsidRDefault="00384A53">
            <w:pPr>
              <w:jc w:val="center"/>
            </w:pPr>
            <w:r w:rsidRPr="00384A53">
              <w:rPr>
                <w:rFonts w:hint="eastAsia"/>
              </w:rPr>
              <w:t>唐善生</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19BYY026</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164</w:t>
            </w:r>
          </w:p>
        </w:tc>
        <w:tc>
          <w:tcPr>
            <w:tcW w:w="3576" w:type="dxa"/>
            <w:vAlign w:val="center"/>
            <w:hideMark/>
          </w:tcPr>
          <w:p w:rsidR="00384A53" w:rsidRPr="00384A53" w:rsidRDefault="00384A53" w:rsidP="00384A53">
            <w:pPr>
              <w:jc w:val="center"/>
            </w:pPr>
            <w:r w:rsidRPr="00384A53">
              <w:rPr>
                <w:rFonts w:hint="eastAsia"/>
              </w:rPr>
              <w:t>非洲孔子学院本土化模式及路径研究</w:t>
            </w:r>
          </w:p>
        </w:tc>
        <w:tc>
          <w:tcPr>
            <w:tcW w:w="850" w:type="dxa"/>
            <w:vAlign w:val="center"/>
            <w:hideMark/>
          </w:tcPr>
          <w:p w:rsidR="00384A53" w:rsidRPr="00384A53" w:rsidRDefault="00384A53">
            <w:pPr>
              <w:jc w:val="center"/>
            </w:pPr>
            <w:r w:rsidRPr="00384A53">
              <w:rPr>
                <w:rFonts w:hint="eastAsia"/>
              </w:rPr>
              <w:t>鲍蕊</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19BYY038</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165</w:t>
            </w:r>
          </w:p>
        </w:tc>
        <w:tc>
          <w:tcPr>
            <w:tcW w:w="3576" w:type="dxa"/>
            <w:vAlign w:val="center"/>
            <w:hideMark/>
          </w:tcPr>
          <w:p w:rsidR="00384A53" w:rsidRPr="00384A53" w:rsidRDefault="00384A53" w:rsidP="00384A53">
            <w:pPr>
              <w:jc w:val="center"/>
            </w:pPr>
            <w:r w:rsidRPr="00384A53">
              <w:rPr>
                <w:rFonts w:hint="eastAsia"/>
              </w:rPr>
              <w:t>汉语东南方言位移事件词化类型研究</w:t>
            </w:r>
          </w:p>
        </w:tc>
        <w:tc>
          <w:tcPr>
            <w:tcW w:w="850" w:type="dxa"/>
            <w:vAlign w:val="center"/>
            <w:hideMark/>
          </w:tcPr>
          <w:p w:rsidR="00384A53" w:rsidRPr="00384A53" w:rsidRDefault="00384A53">
            <w:pPr>
              <w:jc w:val="center"/>
            </w:pPr>
            <w:r w:rsidRPr="00384A53">
              <w:rPr>
                <w:rFonts w:hint="eastAsia"/>
              </w:rPr>
              <w:t>姜淑珍</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19BYY047</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166</w:t>
            </w:r>
          </w:p>
        </w:tc>
        <w:tc>
          <w:tcPr>
            <w:tcW w:w="3576" w:type="dxa"/>
            <w:vAlign w:val="center"/>
            <w:hideMark/>
          </w:tcPr>
          <w:p w:rsidR="00384A53" w:rsidRPr="00384A53" w:rsidRDefault="00384A53" w:rsidP="00384A53">
            <w:pPr>
              <w:jc w:val="center"/>
            </w:pPr>
            <w:r w:rsidRPr="00384A53">
              <w:rPr>
                <w:rFonts w:hint="eastAsia"/>
              </w:rPr>
              <w:t>温州地区方言的语言地理学研究</w:t>
            </w:r>
          </w:p>
        </w:tc>
        <w:tc>
          <w:tcPr>
            <w:tcW w:w="850" w:type="dxa"/>
            <w:vAlign w:val="center"/>
            <w:hideMark/>
          </w:tcPr>
          <w:p w:rsidR="00384A53" w:rsidRPr="00384A53" w:rsidRDefault="00384A53">
            <w:pPr>
              <w:jc w:val="center"/>
            </w:pPr>
            <w:r w:rsidRPr="00384A53">
              <w:rPr>
                <w:rFonts w:hint="eastAsia"/>
              </w:rPr>
              <w:t>孙宜志</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19BYY050</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167</w:t>
            </w:r>
          </w:p>
        </w:tc>
        <w:tc>
          <w:tcPr>
            <w:tcW w:w="3576" w:type="dxa"/>
            <w:vAlign w:val="center"/>
            <w:hideMark/>
          </w:tcPr>
          <w:p w:rsidR="00384A53" w:rsidRPr="00384A53" w:rsidRDefault="00384A53" w:rsidP="00384A53">
            <w:pPr>
              <w:jc w:val="center"/>
            </w:pPr>
            <w:r w:rsidRPr="00384A53">
              <w:rPr>
                <w:rFonts w:hint="eastAsia"/>
              </w:rPr>
              <w:t>山西方言语音解释地图</w:t>
            </w:r>
          </w:p>
        </w:tc>
        <w:tc>
          <w:tcPr>
            <w:tcW w:w="850" w:type="dxa"/>
            <w:vAlign w:val="center"/>
            <w:hideMark/>
          </w:tcPr>
          <w:p w:rsidR="00384A53" w:rsidRPr="00384A53" w:rsidRDefault="00384A53">
            <w:pPr>
              <w:jc w:val="center"/>
            </w:pPr>
            <w:r w:rsidRPr="00384A53">
              <w:rPr>
                <w:rFonts w:hint="eastAsia"/>
              </w:rPr>
              <w:t>李建校</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19BYY051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168</w:t>
            </w:r>
          </w:p>
        </w:tc>
        <w:tc>
          <w:tcPr>
            <w:tcW w:w="3576" w:type="dxa"/>
            <w:vAlign w:val="center"/>
            <w:hideMark/>
          </w:tcPr>
          <w:p w:rsidR="00384A53" w:rsidRPr="00384A53" w:rsidRDefault="00384A53" w:rsidP="00384A53">
            <w:pPr>
              <w:jc w:val="center"/>
            </w:pPr>
            <w:r w:rsidRPr="00384A53">
              <w:rPr>
                <w:rFonts w:hint="eastAsia"/>
              </w:rPr>
              <w:t>接触视域下的苏浙皖地区河南方言岛语言变异研究</w:t>
            </w:r>
          </w:p>
        </w:tc>
        <w:tc>
          <w:tcPr>
            <w:tcW w:w="850" w:type="dxa"/>
            <w:vAlign w:val="center"/>
            <w:hideMark/>
          </w:tcPr>
          <w:p w:rsidR="00384A53" w:rsidRPr="00384A53" w:rsidRDefault="00384A53">
            <w:pPr>
              <w:jc w:val="center"/>
            </w:pPr>
            <w:r w:rsidRPr="00384A53">
              <w:rPr>
                <w:rFonts w:hint="eastAsia"/>
              </w:rPr>
              <w:t>许巧枝</w:t>
            </w:r>
          </w:p>
        </w:tc>
        <w:tc>
          <w:tcPr>
            <w:tcW w:w="1560" w:type="dxa"/>
            <w:vAlign w:val="center"/>
            <w:hideMark/>
          </w:tcPr>
          <w:p w:rsidR="00384A53" w:rsidRPr="00384A53" w:rsidRDefault="00384A53">
            <w:pPr>
              <w:jc w:val="center"/>
            </w:pPr>
            <w:r w:rsidRPr="00384A53">
              <w:rPr>
                <w:rFonts w:hint="eastAsia"/>
              </w:rPr>
              <w:t>湖州师范学院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19BYY057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169</w:t>
            </w:r>
          </w:p>
        </w:tc>
        <w:tc>
          <w:tcPr>
            <w:tcW w:w="3576" w:type="dxa"/>
            <w:vAlign w:val="center"/>
            <w:hideMark/>
          </w:tcPr>
          <w:p w:rsidR="00384A53" w:rsidRPr="00384A53" w:rsidRDefault="00384A53" w:rsidP="00384A53">
            <w:pPr>
              <w:jc w:val="center"/>
            </w:pPr>
            <w:r w:rsidRPr="00384A53">
              <w:rPr>
                <w:rFonts w:hint="eastAsia"/>
              </w:rPr>
              <w:t>英语学习者课堂会话自我修补多模态语料库建设与应用研究</w:t>
            </w:r>
          </w:p>
        </w:tc>
        <w:tc>
          <w:tcPr>
            <w:tcW w:w="850" w:type="dxa"/>
            <w:vAlign w:val="center"/>
            <w:hideMark/>
          </w:tcPr>
          <w:p w:rsidR="00384A53" w:rsidRPr="00384A53" w:rsidRDefault="00384A53">
            <w:pPr>
              <w:jc w:val="center"/>
            </w:pPr>
            <w:r w:rsidRPr="00384A53">
              <w:rPr>
                <w:rFonts w:hint="eastAsia"/>
              </w:rPr>
              <w:t>姚剑鹏</w:t>
            </w:r>
          </w:p>
        </w:tc>
        <w:tc>
          <w:tcPr>
            <w:tcW w:w="1560" w:type="dxa"/>
            <w:vAlign w:val="center"/>
            <w:hideMark/>
          </w:tcPr>
          <w:p w:rsidR="00384A53" w:rsidRPr="00384A53" w:rsidRDefault="00384A53">
            <w:pPr>
              <w:jc w:val="center"/>
            </w:pPr>
            <w:r w:rsidRPr="00384A53">
              <w:rPr>
                <w:rFonts w:hint="eastAsia"/>
              </w:rPr>
              <w:t>宁波工程学院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19BYY094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170</w:t>
            </w:r>
          </w:p>
        </w:tc>
        <w:tc>
          <w:tcPr>
            <w:tcW w:w="3576" w:type="dxa"/>
            <w:vAlign w:val="center"/>
            <w:hideMark/>
          </w:tcPr>
          <w:p w:rsidR="00384A53" w:rsidRPr="00384A53" w:rsidRDefault="00384A53" w:rsidP="00384A53">
            <w:pPr>
              <w:jc w:val="center"/>
            </w:pPr>
            <w:r w:rsidRPr="00384A53">
              <w:rPr>
                <w:rFonts w:hint="eastAsia"/>
              </w:rPr>
              <w:t>王阳明思想在英语世界的译介与阐释研究</w:t>
            </w:r>
          </w:p>
        </w:tc>
        <w:tc>
          <w:tcPr>
            <w:tcW w:w="850" w:type="dxa"/>
            <w:vAlign w:val="center"/>
            <w:hideMark/>
          </w:tcPr>
          <w:p w:rsidR="00384A53" w:rsidRPr="00384A53" w:rsidRDefault="00384A53">
            <w:pPr>
              <w:jc w:val="center"/>
            </w:pPr>
            <w:r w:rsidRPr="00384A53">
              <w:rPr>
                <w:rFonts w:hint="eastAsia"/>
              </w:rPr>
              <w:t>文炳</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19BYY099</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171</w:t>
            </w:r>
          </w:p>
        </w:tc>
        <w:tc>
          <w:tcPr>
            <w:tcW w:w="3576" w:type="dxa"/>
            <w:vAlign w:val="center"/>
            <w:hideMark/>
          </w:tcPr>
          <w:p w:rsidR="00384A53" w:rsidRPr="00384A53" w:rsidRDefault="00384A53" w:rsidP="00384A53">
            <w:pPr>
              <w:jc w:val="center"/>
            </w:pPr>
            <w:r w:rsidRPr="00384A53">
              <w:rPr>
                <w:rFonts w:hint="eastAsia"/>
              </w:rPr>
              <w:t>中国民间故事英译数字人文平台建设</w:t>
            </w:r>
          </w:p>
        </w:tc>
        <w:tc>
          <w:tcPr>
            <w:tcW w:w="850" w:type="dxa"/>
            <w:vAlign w:val="center"/>
            <w:hideMark/>
          </w:tcPr>
          <w:p w:rsidR="00384A53" w:rsidRPr="00384A53" w:rsidRDefault="00384A53">
            <w:pPr>
              <w:jc w:val="center"/>
            </w:pPr>
            <w:r w:rsidRPr="00384A53">
              <w:rPr>
                <w:rFonts w:hint="eastAsia"/>
              </w:rPr>
              <w:t>陈科芳</w:t>
            </w:r>
          </w:p>
        </w:tc>
        <w:tc>
          <w:tcPr>
            <w:tcW w:w="1560" w:type="dxa"/>
            <w:vAlign w:val="center"/>
            <w:hideMark/>
          </w:tcPr>
          <w:p w:rsidR="00384A53" w:rsidRPr="00384A53" w:rsidRDefault="00384A53">
            <w:pPr>
              <w:jc w:val="center"/>
            </w:pPr>
            <w:r w:rsidRPr="00384A53">
              <w:rPr>
                <w:rFonts w:hint="eastAsia"/>
              </w:rPr>
              <w:t>浙江外国语学院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19BYY102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172</w:t>
            </w:r>
          </w:p>
        </w:tc>
        <w:tc>
          <w:tcPr>
            <w:tcW w:w="3576" w:type="dxa"/>
            <w:vAlign w:val="center"/>
            <w:hideMark/>
          </w:tcPr>
          <w:p w:rsidR="00384A53" w:rsidRPr="00384A53" w:rsidRDefault="00384A53" w:rsidP="00384A53">
            <w:pPr>
              <w:jc w:val="center"/>
            </w:pPr>
            <w:r w:rsidRPr="00384A53">
              <w:rPr>
                <w:rFonts w:hint="eastAsia"/>
              </w:rPr>
              <w:t>汉英实体范畴概念合成的隐转喻层级性计量研究</w:t>
            </w:r>
          </w:p>
        </w:tc>
        <w:tc>
          <w:tcPr>
            <w:tcW w:w="850" w:type="dxa"/>
            <w:vAlign w:val="center"/>
            <w:hideMark/>
          </w:tcPr>
          <w:p w:rsidR="00384A53" w:rsidRPr="00384A53" w:rsidRDefault="00384A53">
            <w:pPr>
              <w:jc w:val="center"/>
            </w:pPr>
            <w:r w:rsidRPr="00384A53">
              <w:rPr>
                <w:rFonts w:hint="eastAsia"/>
              </w:rPr>
              <w:t>周先武</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19BYY106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173</w:t>
            </w:r>
          </w:p>
        </w:tc>
        <w:tc>
          <w:tcPr>
            <w:tcW w:w="3576" w:type="dxa"/>
            <w:vAlign w:val="center"/>
            <w:hideMark/>
          </w:tcPr>
          <w:p w:rsidR="00384A53" w:rsidRPr="00384A53" w:rsidRDefault="00384A53" w:rsidP="00384A53">
            <w:pPr>
              <w:jc w:val="center"/>
            </w:pPr>
            <w:r w:rsidRPr="00384A53">
              <w:rPr>
                <w:rFonts w:hint="eastAsia"/>
              </w:rPr>
              <w:t>依存语法视野下的汉英句法协同模型研究</w:t>
            </w:r>
          </w:p>
        </w:tc>
        <w:tc>
          <w:tcPr>
            <w:tcW w:w="850" w:type="dxa"/>
            <w:vAlign w:val="center"/>
            <w:hideMark/>
          </w:tcPr>
          <w:p w:rsidR="00384A53" w:rsidRPr="00384A53" w:rsidRDefault="00384A53">
            <w:pPr>
              <w:jc w:val="center"/>
            </w:pPr>
            <w:r w:rsidRPr="00384A53">
              <w:rPr>
                <w:rFonts w:hint="eastAsia"/>
              </w:rPr>
              <w:t>章红新</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19BYY109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174</w:t>
            </w:r>
          </w:p>
        </w:tc>
        <w:tc>
          <w:tcPr>
            <w:tcW w:w="3576" w:type="dxa"/>
            <w:vAlign w:val="center"/>
            <w:hideMark/>
          </w:tcPr>
          <w:p w:rsidR="00384A53" w:rsidRPr="00384A53" w:rsidRDefault="00384A53" w:rsidP="00384A53">
            <w:pPr>
              <w:jc w:val="center"/>
            </w:pPr>
            <w:r w:rsidRPr="00384A53">
              <w:rPr>
                <w:rFonts w:hint="eastAsia"/>
              </w:rPr>
              <w:t>植物名称英译模式构建与《中华汉</w:t>
            </w:r>
            <w:r w:rsidRPr="00384A53">
              <w:rPr>
                <w:rFonts w:hint="eastAsia"/>
              </w:rPr>
              <w:t>(</w:t>
            </w:r>
            <w:r w:rsidRPr="00384A53">
              <w:rPr>
                <w:rFonts w:hint="eastAsia"/>
              </w:rPr>
              <w:t>拉</w:t>
            </w:r>
            <w:r w:rsidRPr="00384A53">
              <w:rPr>
                <w:rFonts w:hint="eastAsia"/>
              </w:rPr>
              <w:t>)</w:t>
            </w:r>
            <w:r w:rsidRPr="00384A53">
              <w:rPr>
                <w:rFonts w:hint="eastAsia"/>
              </w:rPr>
              <w:t>英植物名称词典》编纂</w:t>
            </w:r>
          </w:p>
        </w:tc>
        <w:tc>
          <w:tcPr>
            <w:tcW w:w="850" w:type="dxa"/>
            <w:vAlign w:val="center"/>
            <w:hideMark/>
          </w:tcPr>
          <w:p w:rsidR="00384A53" w:rsidRPr="00384A53" w:rsidRDefault="00384A53">
            <w:pPr>
              <w:jc w:val="center"/>
            </w:pPr>
            <w:r w:rsidRPr="00384A53">
              <w:rPr>
                <w:rFonts w:hint="eastAsia"/>
              </w:rPr>
              <w:t>任开兴</w:t>
            </w:r>
          </w:p>
        </w:tc>
        <w:tc>
          <w:tcPr>
            <w:tcW w:w="1560" w:type="dxa"/>
            <w:vAlign w:val="center"/>
            <w:hideMark/>
          </w:tcPr>
          <w:p w:rsidR="00384A53" w:rsidRPr="00384A53" w:rsidRDefault="00384A53">
            <w:pPr>
              <w:jc w:val="center"/>
            </w:pPr>
            <w:r w:rsidRPr="00384A53">
              <w:rPr>
                <w:rFonts w:hint="eastAsia"/>
              </w:rPr>
              <w:t>台州学院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19BYY122</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175</w:t>
            </w:r>
          </w:p>
        </w:tc>
        <w:tc>
          <w:tcPr>
            <w:tcW w:w="3576" w:type="dxa"/>
            <w:vAlign w:val="center"/>
            <w:hideMark/>
          </w:tcPr>
          <w:p w:rsidR="00384A53" w:rsidRPr="00384A53" w:rsidRDefault="00384A53" w:rsidP="00384A53">
            <w:pPr>
              <w:jc w:val="center"/>
            </w:pPr>
            <w:r w:rsidRPr="00384A53">
              <w:rPr>
                <w:rFonts w:hint="eastAsia"/>
              </w:rPr>
              <w:t>汉语特色词块英译认知加工过程研究</w:t>
            </w:r>
          </w:p>
        </w:tc>
        <w:tc>
          <w:tcPr>
            <w:tcW w:w="850" w:type="dxa"/>
            <w:vAlign w:val="center"/>
            <w:hideMark/>
          </w:tcPr>
          <w:p w:rsidR="00384A53" w:rsidRPr="00384A53" w:rsidRDefault="00384A53">
            <w:pPr>
              <w:jc w:val="center"/>
            </w:pPr>
            <w:r w:rsidRPr="00384A53">
              <w:rPr>
                <w:rFonts w:hint="eastAsia"/>
              </w:rPr>
              <w:t>王柳琪</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19BYY123</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176</w:t>
            </w:r>
          </w:p>
        </w:tc>
        <w:tc>
          <w:tcPr>
            <w:tcW w:w="3576" w:type="dxa"/>
            <w:vAlign w:val="center"/>
            <w:hideMark/>
          </w:tcPr>
          <w:p w:rsidR="00384A53" w:rsidRPr="00384A53" w:rsidRDefault="00384A53" w:rsidP="00384A53">
            <w:pPr>
              <w:jc w:val="center"/>
            </w:pPr>
            <w:r w:rsidRPr="00384A53">
              <w:rPr>
                <w:rFonts w:hint="eastAsia"/>
              </w:rPr>
              <w:t>理雅各《春秋》英译注疏话语研究</w:t>
            </w:r>
          </w:p>
        </w:tc>
        <w:tc>
          <w:tcPr>
            <w:tcW w:w="850" w:type="dxa"/>
            <w:vAlign w:val="center"/>
            <w:hideMark/>
          </w:tcPr>
          <w:p w:rsidR="00384A53" w:rsidRPr="00384A53" w:rsidRDefault="00384A53">
            <w:pPr>
              <w:jc w:val="center"/>
            </w:pPr>
            <w:r w:rsidRPr="00384A53">
              <w:rPr>
                <w:rFonts w:hint="eastAsia"/>
              </w:rPr>
              <w:t>胡美馨</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19BYY132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177</w:t>
            </w:r>
          </w:p>
        </w:tc>
        <w:tc>
          <w:tcPr>
            <w:tcW w:w="3576" w:type="dxa"/>
            <w:vAlign w:val="center"/>
            <w:hideMark/>
          </w:tcPr>
          <w:p w:rsidR="00384A53" w:rsidRPr="00384A53" w:rsidRDefault="00384A53" w:rsidP="00384A53">
            <w:pPr>
              <w:jc w:val="center"/>
            </w:pPr>
            <w:r w:rsidRPr="00384A53">
              <w:rPr>
                <w:rFonts w:hint="eastAsia"/>
              </w:rPr>
              <w:t>中国政治文本块状话语使用特征及其外译高原现象研究</w:t>
            </w:r>
          </w:p>
        </w:tc>
        <w:tc>
          <w:tcPr>
            <w:tcW w:w="850" w:type="dxa"/>
            <w:vAlign w:val="center"/>
            <w:hideMark/>
          </w:tcPr>
          <w:p w:rsidR="00384A53" w:rsidRPr="00384A53" w:rsidRDefault="00384A53">
            <w:pPr>
              <w:jc w:val="center"/>
            </w:pPr>
            <w:r w:rsidRPr="00384A53">
              <w:rPr>
                <w:rFonts w:hint="eastAsia"/>
              </w:rPr>
              <w:t>刘绍龙</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19BYY138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178</w:t>
            </w:r>
          </w:p>
        </w:tc>
        <w:tc>
          <w:tcPr>
            <w:tcW w:w="3576" w:type="dxa"/>
            <w:vAlign w:val="center"/>
            <w:hideMark/>
          </w:tcPr>
          <w:p w:rsidR="00384A53" w:rsidRPr="00384A53" w:rsidRDefault="00384A53" w:rsidP="00384A53">
            <w:pPr>
              <w:jc w:val="center"/>
            </w:pPr>
            <w:r w:rsidRPr="00384A53">
              <w:rPr>
                <w:rFonts w:hint="eastAsia"/>
              </w:rPr>
              <w:t>汉英语言差异对分数认知与使用的影响研究</w:t>
            </w:r>
          </w:p>
        </w:tc>
        <w:tc>
          <w:tcPr>
            <w:tcW w:w="850" w:type="dxa"/>
            <w:vAlign w:val="center"/>
            <w:hideMark/>
          </w:tcPr>
          <w:p w:rsidR="00384A53" w:rsidRPr="00384A53" w:rsidRDefault="00384A53">
            <w:pPr>
              <w:jc w:val="center"/>
            </w:pPr>
            <w:r w:rsidRPr="00384A53">
              <w:rPr>
                <w:rFonts w:hint="eastAsia"/>
              </w:rPr>
              <w:t>汪运起</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19BYY139</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179</w:t>
            </w:r>
          </w:p>
        </w:tc>
        <w:tc>
          <w:tcPr>
            <w:tcW w:w="3576" w:type="dxa"/>
            <w:vAlign w:val="center"/>
            <w:hideMark/>
          </w:tcPr>
          <w:p w:rsidR="00384A53" w:rsidRPr="00384A53" w:rsidRDefault="00384A53" w:rsidP="00384A53">
            <w:pPr>
              <w:jc w:val="center"/>
            </w:pPr>
            <w:r w:rsidRPr="00384A53">
              <w:rPr>
                <w:rFonts w:hint="eastAsia"/>
              </w:rPr>
              <w:t>《甬言稽诂》校注及研究</w:t>
            </w:r>
          </w:p>
        </w:tc>
        <w:tc>
          <w:tcPr>
            <w:tcW w:w="850" w:type="dxa"/>
            <w:vAlign w:val="center"/>
            <w:hideMark/>
          </w:tcPr>
          <w:p w:rsidR="00384A53" w:rsidRPr="00384A53" w:rsidRDefault="00384A53">
            <w:pPr>
              <w:jc w:val="center"/>
            </w:pPr>
            <w:r w:rsidRPr="00384A53">
              <w:rPr>
                <w:rFonts w:hint="eastAsia"/>
              </w:rPr>
              <w:t>周志锋</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19BYY160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180</w:t>
            </w:r>
          </w:p>
        </w:tc>
        <w:tc>
          <w:tcPr>
            <w:tcW w:w="3576" w:type="dxa"/>
            <w:vAlign w:val="center"/>
            <w:hideMark/>
          </w:tcPr>
          <w:p w:rsidR="00384A53" w:rsidRPr="00384A53" w:rsidRDefault="00384A53" w:rsidP="00384A53">
            <w:pPr>
              <w:jc w:val="center"/>
            </w:pPr>
            <w:r w:rsidRPr="00384A53">
              <w:rPr>
                <w:rFonts w:hint="eastAsia"/>
              </w:rPr>
              <w:t>宋元禅宗颂古评唱文献汇校与语言研究</w:t>
            </w:r>
          </w:p>
        </w:tc>
        <w:tc>
          <w:tcPr>
            <w:tcW w:w="850" w:type="dxa"/>
            <w:vAlign w:val="center"/>
            <w:hideMark/>
          </w:tcPr>
          <w:p w:rsidR="00384A53" w:rsidRPr="00384A53" w:rsidRDefault="00384A53">
            <w:pPr>
              <w:jc w:val="center"/>
            </w:pPr>
            <w:r w:rsidRPr="00384A53">
              <w:rPr>
                <w:rFonts w:hint="eastAsia"/>
              </w:rPr>
              <w:t>徐琳</w:t>
            </w:r>
          </w:p>
        </w:tc>
        <w:tc>
          <w:tcPr>
            <w:tcW w:w="1560" w:type="dxa"/>
            <w:vAlign w:val="center"/>
            <w:hideMark/>
          </w:tcPr>
          <w:p w:rsidR="00384A53" w:rsidRPr="00384A53" w:rsidRDefault="00384A53">
            <w:pPr>
              <w:jc w:val="center"/>
            </w:pPr>
            <w:r w:rsidRPr="00384A53">
              <w:rPr>
                <w:rFonts w:hint="eastAsia"/>
              </w:rPr>
              <w:t>嘉兴学院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19BYY163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181</w:t>
            </w:r>
          </w:p>
        </w:tc>
        <w:tc>
          <w:tcPr>
            <w:tcW w:w="3576" w:type="dxa"/>
            <w:vAlign w:val="center"/>
            <w:hideMark/>
          </w:tcPr>
          <w:p w:rsidR="00384A53" w:rsidRPr="00384A53" w:rsidRDefault="00384A53" w:rsidP="00384A53">
            <w:pPr>
              <w:jc w:val="center"/>
            </w:pPr>
            <w:r w:rsidRPr="00384A53">
              <w:rPr>
                <w:rFonts w:hint="eastAsia"/>
              </w:rPr>
              <w:t>魏晋南北朝道教戒律文献词汇新质研究</w:t>
            </w:r>
          </w:p>
        </w:tc>
        <w:tc>
          <w:tcPr>
            <w:tcW w:w="850" w:type="dxa"/>
            <w:vAlign w:val="center"/>
            <w:hideMark/>
          </w:tcPr>
          <w:p w:rsidR="00384A53" w:rsidRPr="00384A53" w:rsidRDefault="00384A53">
            <w:pPr>
              <w:jc w:val="center"/>
            </w:pPr>
            <w:r w:rsidRPr="00384A53">
              <w:rPr>
                <w:rFonts w:hint="eastAsia"/>
              </w:rPr>
              <w:t>田启涛</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19BYY164</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182</w:t>
            </w:r>
          </w:p>
        </w:tc>
        <w:tc>
          <w:tcPr>
            <w:tcW w:w="3576" w:type="dxa"/>
            <w:vAlign w:val="center"/>
            <w:hideMark/>
          </w:tcPr>
          <w:p w:rsidR="00384A53" w:rsidRPr="00384A53" w:rsidRDefault="00384A53" w:rsidP="00384A53">
            <w:pPr>
              <w:jc w:val="center"/>
            </w:pPr>
            <w:r w:rsidRPr="00384A53">
              <w:rPr>
                <w:rFonts w:hint="eastAsia"/>
              </w:rPr>
              <w:t>语法化与词汇化界面的汉日对比研究</w:t>
            </w:r>
          </w:p>
        </w:tc>
        <w:tc>
          <w:tcPr>
            <w:tcW w:w="850" w:type="dxa"/>
            <w:vAlign w:val="center"/>
            <w:hideMark/>
          </w:tcPr>
          <w:p w:rsidR="00384A53" w:rsidRPr="00384A53" w:rsidRDefault="00384A53">
            <w:pPr>
              <w:jc w:val="center"/>
            </w:pPr>
            <w:r w:rsidRPr="00384A53">
              <w:rPr>
                <w:rFonts w:hint="eastAsia"/>
              </w:rPr>
              <w:t>王忻</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19BYY194</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183</w:t>
            </w:r>
          </w:p>
        </w:tc>
        <w:tc>
          <w:tcPr>
            <w:tcW w:w="3576" w:type="dxa"/>
            <w:vAlign w:val="center"/>
            <w:hideMark/>
          </w:tcPr>
          <w:p w:rsidR="00384A53" w:rsidRPr="00384A53" w:rsidRDefault="00384A53" w:rsidP="00384A53">
            <w:pPr>
              <w:jc w:val="center"/>
            </w:pPr>
            <w:r w:rsidRPr="00384A53">
              <w:rPr>
                <w:rFonts w:hint="eastAsia"/>
              </w:rPr>
              <w:t>二语抽象概念的派生具身机制研究</w:t>
            </w:r>
          </w:p>
        </w:tc>
        <w:tc>
          <w:tcPr>
            <w:tcW w:w="850" w:type="dxa"/>
            <w:vAlign w:val="center"/>
            <w:hideMark/>
          </w:tcPr>
          <w:p w:rsidR="00384A53" w:rsidRPr="00384A53" w:rsidRDefault="00384A53">
            <w:pPr>
              <w:jc w:val="center"/>
            </w:pPr>
            <w:r w:rsidRPr="00384A53">
              <w:rPr>
                <w:rFonts w:hint="eastAsia"/>
              </w:rPr>
              <w:t>林立红</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19BYY196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184</w:t>
            </w:r>
          </w:p>
        </w:tc>
        <w:tc>
          <w:tcPr>
            <w:tcW w:w="3576" w:type="dxa"/>
            <w:vAlign w:val="center"/>
            <w:hideMark/>
          </w:tcPr>
          <w:p w:rsidR="00384A53" w:rsidRPr="00384A53" w:rsidRDefault="00384A53" w:rsidP="00384A53">
            <w:pPr>
              <w:jc w:val="center"/>
            </w:pPr>
            <w:r w:rsidRPr="00384A53">
              <w:rPr>
                <w:rFonts w:hint="eastAsia"/>
              </w:rPr>
              <w:t>中国英语学习者口语能力的发展变异与提升路径研究</w:t>
            </w:r>
          </w:p>
        </w:tc>
        <w:tc>
          <w:tcPr>
            <w:tcW w:w="850" w:type="dxa"/>
            <w:vAlign w:val="center"/>
            <w:hideMark/>
          </w:tcPr>
          <w:p w:rsidR="00384A53" w:rsidRPr="00384A53" w:rsidRDefault="00384A53">
            <w:pPr>
              <w:jc w:val="center"/>
            </w:pPr>
            <w:r w:rsidRPr="00384A53">
              <w:rPr>
                <w:rFonts w:hint="eastAsia"/>
              </w:rPr>
              <w:t>安颖</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19BYY228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185</w:t>
            </w:r>
          </w:p>
        </w:tc>
        <w:tc>
          <w:tcPr>
            <w:tcW w:w="3576" w:type="dxa"/>
            <w:vAlign w:val="center"/>
            <w:hideMark/>
          </w:tcPr>
          <w:p w:rsidR="00384A53" w:rsidRPr="00384A53" w:rsidRDefault="00384A53" w:rsidP="00384A53">
            <w:pPr>
              <w:jc w:val="center"/>
            </w:pPr>
            <w:r w:rsidRPr="00384A53">
              <w:rPr>
                <w:rFonts w:hint="eastAsia"/>
              </w:rPr>
              <w:t>新媒体环境下公共传播的伦理与规范研究</w:t>
            </w:r>
          </w:p>
        </w:tc>
        <w:tc>
          <w:tcPr>
            <w:tcW w:w="850" w:type="dxa"/>
            <w:vAlign w:val="center"/>
            <w:hideMark/>
          </w:tcPr>
          <w:p w:rsidR="00384A53" w:rsidRPr="00384A53" w:rsidRDefault="00384A53">
            <w:pPr>
              <w:jc w:val="center"/>
            </w:pPr>
            <w:r w:rsidRPr="00384A53">
              <w:rPr>
                <w:rFonts w:hint="eastAsia"/>
              </w:rPr>
              <w:t>吴飞</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19AXW007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186</w:t>
            </w:r>
          </w:p>
        </w:tc>
        <w:tc>
          <w:tcPr>
            <w:tcW w:w="3576" w:type="dxa"/>
            <w:vAlign w:val="center"/>
            <w:hideMark/>
          </w:tcPr>
          <w:p w:rsidR="00384A53" w:rsidRPr="00384A53" w:rsidRDefault="00384A53" w:rsidP="00384A53">
            <w:pPr>
              <w:jc w:val="center"/>
            </w:pPr>
            <w:r w:rsidRPr="00384A53">
              <w:rPr>
                <w:rFonts w:hint="eastAsia"/>
              </w:rPr>
              <w:t>基于新形态新闻场域的新闻价值理论重构研究</w:t>
            </w:r>
          </w:p>
        </w:tc>
        <w:tc>
          <w:tcPr>
            <w:tcW w:w="850" w:type="dxa"/>
            <w:vAlign w:val="center"/>
            <w:hideMark/>
          </w:tcPr>
          <w:p w:rsidR="00384A53" w:rsidRPr="00384A53" w:rsidRDefault="00384A53">
            <w:pPr>
              <w:jc w:val="center"/>
            </w:pPr>
            <w:r w:rsidRPr="00384A53">
              <w:rPr>
                <w:rFonts w:hint="eastAsia"/>
              </w:rPr>
              <w:t>李蓉</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19BXW003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lastRenderedPageBreak/>
              <w:t>187</w:t>
            </w:r>
          </w:p>
        </w:tc>
        <w:tc>
          <w:tcPr>
            <w:tcW w:w="3576" w:type="dxa"/>
            <w:vAlign w:val="center"/>
            <w:hideMark/>
          </w:tcPr>
          <w:p w:rsidR="00384A53" w:rsidRPr="00384A53" w:rsidRDefault="00384A53" w:rsidP="00384A53">
            <w:pPr>
              <w:jc w:val="center"/>
            </w:pPr>
            <w:r w:rsidRPr="00384A53">
              <w:rPr>
                <w:rFonts w:hint="eastAsia"/>
              </w:rPr>
              <w:t>社交媒体公众号从业人员的主体责任及职业生态治理研究</w:t>
            </w:r>
          </w:p>
        </w:tc>
        <w:tc>
          <w:tcPr>
            <w:tcW w:w="850" w:type="dxa"/>
            <w:vAlign w:val="center"/>
            <w:hideMark/>
          </w:tcPr>
          <w:p w:rsidR="00384A53" w:rsidRPr="00384A53" w:rsidRDefault="00384A53">
            <w:pPr>
              <w:jc w:val="center"/>
            </w:pPr>
            <w:r w:rsidRPr="00384A53">
              <w:rPr>
                <w:rFonts w:hint="eastAsia"/>
              </w:rPr>
              <w:t>陆高峰</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19BXW017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188</w:t>
            </w:r>
          </w:p>
        </w:tc>
        <w:tc>
          <w:tcPr>
            <w:tcW w:w="3576" w:type="dxa"/>
            <w:vAlign w:val="center"/>
            <w:hideMark/>
          </w:tcPr>
          <w:p w:rsidR="00384A53" w:rsidRPr="00384A53" w:rsidRDefault="00384A53" w:rsidP="00384A53">
            <w:pPr>
              <w:jc w:val="center"/>
            </w:pPr>
            <w:r w:rsidRPr="00384A53">
              <w:rPr>
                <w:rFonts w:hint="eastAsia"/>
              </w:rPr>
              <w:t>数字时代中国主题出版的传播效果及提升路径研究</w:t>
            </w:r>
          </w:p>
        </w:tc>
        <w:tc>
          <w:tcPr>
            <w:tcW w:w="850" w:type="dxa"/>
            <w:vAlign w:val="center"/>
            <w:hideMark/>
          </w:tcPr>
          <w:p w:rsidR="00384A53" w:rsidRPr="00384A53" w:rsidRDefault="00384A53">
            <w:pPr>
              <w:jc w:val="center"/>
            </w:pPr>
            <w:r w:rsidRPr="00384A53">
              <w:rPr>
                <w:rFonts w:hint="eastAsia"/>
              </w:rPr>
              <w:t>王卉</w:t>
            </w:r>
          </w:p>
        </w:tc>
        <w:tc>
          <w:tcPr>
            <w:tcW w:w="1560" w:type="dxa"/>
            <w:vAlign w:val="center"/>
            <w:hideMark/>
          </w:tcPr>
          <w:p w:rsidR="00384A53" w:rsidRPr="00384A53" w:rsidRDefault="00384A53">
            <w:pPr>
              <w:jc w:val="center"/>
            </w:pPr>
            <w:r w:rsidRPr="00384A53">
              <w:rPr>
                <w:rFonts w:hint="eastAsia"/>
              </w:rPr>
              <w:t>杭州电子科技大学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19BXW022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189</w:t>
            </w:r>
          </w:p>
        </w:tc>
        <w:tc>
          <w:tcPr>
            <w:tcW w:w="3576" w:type="dxa"/>
            <w:vAlign w:val="center"/>
            <w:hideMark/>
          </w:tcPr>
          <w:p w:rsidR="00384A53" w:rsidRPr="00384A53" w:rsidRDefault="00384A53" w:rsidP="00384A53">
            <w:pPr>
              <w:jc w:val="center"/>
            </w:pPr>
            <w:r w:rsidRPr="00384A53">
              <w:rPr>
                <w:rFonts w:hint="eastAsia"/>
              </w:rPr>
              <w:t>乡村振兴战略下提升县级融媒体传播力研究</w:t>
            </w:r>
          </w:p>
        </w:tc>
        <w:tc>
          <w:tcPr>
            <w:tcW w:w="850" w:type="dxa"/>
            <w:vAlign w:val="center"/>
            <w:hideMark/>
          </w:tcPr>
          <w:p w:rsidR="00384A53" w:rsidRPr="00384A53" w:rsidRDefault="00384A53">
            <w:pPr>
              <w:jc w:val="center"/>
            </w:pPr>
            <w:r w:rsidRPr="00384A53">
              <w:rPr>
                <w:rFonts w:hint="eastAsia"/>
              </w:rPr>
              <w:t>常凌翀</w:t>
            </w:r>
          </w:p>
        </w:tc>
        <w:tc>
          <w:tcPr>
            <w:tcW w:w="1560" w:type="dxa"/>
            <w:vAlign w:val="center"/>
            <w:hideMark/>
          </w:tcPr>
          <w:p w:rsidR="00384A53" w:rsidRPr="00384A53" w:rsidRDefault="00384A53">
            <w:pPr>
              <w:jc w:val="center"/>
            </w:pPr>
            <w:r w:rsidRPr="00384A53">
              <w:rPr>
                <w:rFonts w:hint="eastAsia"/>
              </w:rPr>
              <w:t>湖州师范学院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19BXW029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190</w:t>
            </w:r>
          </w:p>
        </w:tc>
        <w:tc>
          <w:tcPr>
            <w:tcW w:w="3576" w:type="dxa"/>
            <w:vAlign w:val="center"/>
            <w:hideMark/>
          </w:tcPr>
          <w:p w:rsidR="00384A53" w:rsidRPr="00384A53" w:rsidRDefault="00384A53" w:rsidP="00384A53">
            <w:pPr>
              <w:jc w:val="center"/>
            </w:pPr>
            <w:r w:rsidRPr="00384A53">
              <w:rPr>
                <w:rFonts w:hint="eastAsia"/>
              </w:rPr>
              <w:t>中国播音口述史（</w:t>
            </w:r>
            <w:r w:rsidRPr="00384A53">
              <w:rPr>
                <w:rFonts w:hint="eastAsia"/>
              </w:rPr>
              <w:t>1978</w:t>
            </w:r>
            <w:r w:rsidRPr="00384A53">
              <w:rPr>
                <w:rFonts w:hint="eastAsia"/>
              </w:rPr>
              <w:t>年至今）</w:t>
            </w:r>
          </w:p>
        </w:tc>
        <w:tc>
          <w:tcPr>
            <w:tcW w:w="850" w:type="dxa"/>
            <w:vAlign w:val="center"/>
            <w:hideMark/>
          </w:tcPr>
          <w:p w:rsidR="00384A53" w:rsidRPr="00384A53" w:rsidRDefault="00384A53">
            <w:pPr>
              <w:jc w:val="center"/>
            </w:pPr>
            <w:r w:rsidRPr="00384A53">
              <w:rPr>
                <w:rFonts w:hint="eastAsia"/>
              </w:rPr>
              <w:t>李颖</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19BXW040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191</w:t>
            </w:r>
          </w:p>
        </w:tc>
        <w:tc>
          <w:tcPr>
            <w:tcW w:w="3576" w:type="dxa"/>
            <w:vAlign w:val="center"/>
            <w:hideMark/>
          </w:tcPr>
          <w:p w:rsidR="00384A53" w:rsidRPr="00384A53" w:rsidRDefault="00384A53" w:rsidP="00384A53">
            <w:pPr>
              <w:jc w:val="center"/>
            </w:pPr>
            <w:r w:rsidRPr="00384A53">
              <w:rPr>
                <w:rFonts w:hint="eastAsia"/>
              </w:rPr>
              <w:t>全球治理视域下中国式扶贫话语的建构与传播研究</w:t>
            </w:r>
          </w:p>
        </w:tc>
        <w:tc>
          <w:tcPr>
            <w:tcW w:w="850" w:type="dxa"/>
            <w:vAlign w:val="center"/>
            <w:hideMark/>
          </w:tcPr>
          <w:p w:rsidR="00384A53" w:rsidRPr="00384A53" w:rsidRDefault="00384A53">
            <w:pPr>
              <w:jc w:val="center"/>
            </w:pPr>
            <w:r w:rsidRPr="00384A53">
              <w:rPr>
                <w:rFonts w:hint="eastAsia"/>
              </w:rPr>
              <w:t>黄敏</w:t>
            </w:r>
          </w:p>
        </w:tc>
        <w:tc>
          <w:tcPr>
            <w:tcW w:w="1560" w:type="dxa"/>
            <w:vAlign w:val="center"/>
            <w:hideMark/>
          </w:tcPr>
          <w:p w:rsidR="00384A53" w:rsidRPr="00384A53" w:rsidRDefault="00384A53">
            <w:pPr>
              <w:jc w:val="center"/>
            </w:pPr>
            <w:r w:rsidRPr="00384A53">
              <w:rPr>
                <w:rFonts w:hint="eastAsia"/>
              </w:rPr>
              <w:t>浙江传媒学院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19BXW045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192</w:t>
            </w:r>
          </w:p>
        </w:tc>
        <w:tc>
          <w:tcPr>
            <w:tcW w:w="3576" w:type="dxa"/>
            <w:vAlign w:val="center"/>
            <w:hideMark/>
          </w:tcPr>
          <w:p w:rsidR="00384A53" w:rsidRPr="00384A53" w:rsidRDefault="00384A53" w:rsidP="00384A53">
            <w:pPr>
              <w:jc w:val="center"/>
            </w:pPr>
            <w:r w:rsidRPr="00384A53">
              <w:rPr>
                <w:rFonts w:hint="eastAsia"/>
              </w:rPr>
              <w:t>“一带一路”倡议下中国微电影对外传播模式与保障机制研究</w:t>
            </w:r>
          </w:p>
        </w:tc>
        <w:tc>
          <w:tcPr>
            <w:tcW w:w="850" w:type="dxa"/>
            <w:vAlign w:val="center"/>
            <w:hideMark/>
          </w:tcPr>
          <w:p w:rsidR="00384A53" w:rsidRPr="00384A53" w:rsidRDefault="00384A53">
            <w:pPr>
              <w:jc w:val="center"/>
            </w:pPr>
            <w:r w:rsidRPr="00384A53">
              <w:rPr>
                <w:rFonts w:hint="eastAsia"/>
              </w:rPr>
              <w:t>刘阳</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19BXW048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193</w:t>
            </w:r>
          </w:p>
        </w:tc>
        <w:tc>
          <w:tcPr>
            <w:tcW w:w="3576" w:type="dxa"/>
            <w:vAlign w:val="center"/>
            <w:hideMark/>
          </w:tcPr>
          <w:p w:rsidR="00384A53" w:rsidRPr="00384A53" w:rsidRDefault="00384A53" w:rsidP="00384A53">
            <w:pPr>
              <w:jc w:val="center"/>
            </w:pPr>
            <w:r w:rsidRPr="00384A53">
              <w:rPr>
                <w:rFonts w:hint="eastAsia"/>
              </w:rPr>
              <w:t>基于人类命运共同体思想的国际传播话语体系研究</w:t>
            </w:r>
          </w:p>
        </w:tc>
        <w:tc>
          <w:tcPr>
            <w:tcW w:w="850" w:type="dxa"/>
            <w:vAlign w:val="center"/>
            <w:hideMark/>
          </w:tcPr>
          <w:p w:rsidR="00384A53" w:rsidRPr="00384A53" w:rsidRDefault="00384A53">
            <w:pPr>
              <w:jc w:val="center"/>
            </w:pPr>
            <w:r w:rsidRPr="00384A53">
              <w:rPr>
                <w:rFonts w:hint="eastAsia"/>
              </w:rPr>
              <w:t>袁靖华</w:t>
            </w:r>
          </w:p>
        </w:tc>
        <w:tc>
          <w:tcPr>
            <w:tcW w:w="1560" w:type="dxa"/>
            <w:vAlign w:val="center"/>
            <w:hideMark/>
          </w:tcPr>
          <w:p w:rsidR="00384A53" w:rsidRPr="00384A53" w:rsidRDefault="00384A53">
            <w:pPr>
              <w:jc w:val="center"/>
            </w:pPr>
            <w:r w:rsidRPr="00384A53">
              <w:rPr>
                <w:rFonts w:hint="eastAsia"/>
              </w:rPr>
              <w:t>浙江传媒学院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19BXW050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194</w:t>
            </w:r>
          </w:p>
        </w:tc>
        <w:tc>
          <w:tcPr>
            <w:tcW w:w="3576" w:type="dxa"/>
            <w:vAlign w:val="center"/>
            <w:hideMark/>
          </w:tcPr>
          <w:p w:rsidR="00384A53" w:rsidRPr="00384A53" w:rsidRDefault="00384A53" w:rsidP="00384A53">
            <w:pPr>
              <w:jc w:val="center"/>
            </w:pPr>
            <w:r w:rsidRPr="00384A53">
              <w:rPr>
                <w:rFonts w:hint="eastAsia"/>
              </w:rPr>
              <w:t>“新移动范式”下返乡农民工与乡村振兴的传播研究</w:t>
            </w:r>
          </w:p>
        </w:tc>
        <w:tc>
          <w:tcPr>
            <w:tcW w:w="850" w:type="dxa"/>
            <w:vAlign w:val="center"/>
            <w:hideMark/>
          </w:tcPr>
          <w:p w:rsidR="00384A53" w:rsidRPr="00384A53" w:rsidRDefault="00384A53">
            <w:pPr>
              <w:jc w:val="center"/>
            </w:pPr>
            <w:r w:rsidRPr="00384A53">
              <w:rPr>
                <w:rFonts w:hint="eastAsia"/>
              </w:rPr>
              <w:t>刘珺</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19BXW069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195</w:t>
            </w:r>
          </w:p>
        </w:tc>
        <w:tc>
          <w:tcPr>
            <w:tcW w:w="3576" w:type="dxa"/>
            <w:vAlign w:val="center"/>
            <w:hideMark/>
          </w:tcPr>
          <w:p w:rsidR="00384A53" w:rsidRPr="00384A53" w:rsidRDefault="00384A53" w:rsidP="00384A53">
            <w:pPr>
              <w:jc w:val="center"/>
            </w:pPr>
            <w:r w:rsidRPr="00384A53">
              <w:rPr>
                <w:rFonts w:hint="eastAsia"/>
              </w:rPr>
              <w:t>网络媒体对深度贫困地区多维贫困的精准扶贫模式及效果研究</w:t>
            </w:r>
          </w:p>
        </w:tc>
        <w:tc>
          <w:tcPr>
            <w:tcW w:w="850" w:type="dxa"/>
            <w:vAlign w:val="center"/>
            <w:hideMark/>
          </w:tcPr>
          <w:p w:rsidR="00384A53" w:rsidRPr="00384A53" w:rsidRDefault="00384A53">
            <w:pPr>
              <w:jc w:val="center"/>
            </w:pPr>
            <w:r w:rsidRPr="00384A53">
              <w:rPr>
                <w:rFonts w:hint="eastAsia"/>
              </w:rPr>
              <w:t>曾来海</w:t>
            </w:r>
          </w:p>
        </w:tc>
        <w:tc>
          <w:tcPr>
            <w:tcW w:w="1560" w:type="dxa"/>
            <w:vAlign w:val="center"/>
            <w:hideMark/>
          </w:tcPr>
          <w:p w:rsidR="00384A53" w:rsidRPr="00384A53" w:rsidRDefault="00384A53">
            <w:pPr>
              <w:jc w:val="center"/>
            </w:pPr>
            <w:r w:rsidRPr="00384A53">
              <w:rPr>
                <w:rFonts w:hint="eastAsia"/>
              </w:rPr>
              <w:t>浙江外国语学院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19BXW080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196</w:t>
            </w:r>
          </w:p>
        </w:tc>
        <w:tc>
          <w:tcPr>
            <w:tcW w:w="3576" w:type="dxa"/>
            <w:vAlign w:val="center"/>
            <w:hideMark/>
          </w:tcPr>
          <w:p w:rsidR="00384A53" w:rsidRPr="00384A53" w:rsidRDefault="00384A53" w:rsidP="00384A53">
            <w:pPr>
              <w:jc w:val="center"/>
            </w:pPr>
            <w:r w:rsidRPr="00384A53">
              <w:rPr>
                <w:rFonts w:hint="eastAsia"/>
              </w:rPr>
              <w:t>全球数字鸿沟变迁与传播秩序重建研究</w:t>
            </w:r>
          </w:p>
        </w:tc>
        <w:tc>
          <w:tcPr>
            <w:tcW w:w="850" w:type="dxa"/>
            <w:vAlign w:val="center"/>
            <w:hideMark/>
          </w:tcPr>
          <w:p w:rsidR="00384A53" w:rsidRPr="00384A53" w:rsidRDefault="00384A53">
            <w:pPr>
              <w:jc w:val="center"/>
            </w:pPr>
            <w:r w:rsidRPr="00384A53">
              <w:rPr>
                <w:rFonts w:hint="eastAsia"/>
              </w:rPr>
              <w:t>韦路</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19BXW084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197</w:t>
            </w:r>
          </w:p>
        </w:tc>
        <w:tc>
          <w:tcPr>
            <w:tcW w:w="3576" w:type="dxa"/>
            <w:vAlign w:val="center"/>
            <w:hideMark/>
          </w:tcPr>
          <w:p w:rsidR="00384A53" w:rsidRPr="00384A53" w:rsidRDefault="00384A53" w:rsidP="00384A53">
            <w:pPr>
              <w:jc w:val="center"/>
            </w:pPr>
            <w:r w:rsidRPr="00384A53">
              <w:rPr>
                <w:rFonts w:hint="eastAsia"/>
              </w:rPr>
              <w:t>海外社交媒体上中国企业品牌传播机制研究</w:t>
            </w:r>
          </w:p>
        </w:tc>
        <w:tc>
          <w:tcPr>
            <w:tcW w:w="850" w:type="dxa"/>
            <w:vAlign w:val="center"/>
            <w:hideMark/>
          </w:tcPr>
          <w:p w:rsidR="00384A53" w:rsidRPr="00384A53" w:rsidRDefault="00384A53">
            <w:pPr>
              <w:jc w:val="center"/>
            </w:pPr>
            <w:r w:rsidRPr="00384A53">
              <w:rPr>
                <w:rFonts w:hint="eastAsia"/>
              </w:rPr>
              <w:t>袁胜</w:t>
            </w:r>
          </w:p>
        </w:tc>
        <w:tc>
          <w:tcPr>
            <w:tcW w:w="1560" w:type="dxa"/>
            <w:vAlign w:val="center"/>
            <w:hideMark/>
          </w:tcPr>
          <w:p w:rsidR="00384A53" w:rsidRPr="00384A53" w:rsidRDefault="00384A53">
            <w:pPr>
              <w:jc w:val="center"/>
            </w:pPr>
            <w:r w:rsidRPr="00384A53">
              <w:rPr>
                <w:rFonts w:hint="eastAsia"/>
              </w:rPr>
              <w:t>温州商学院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19BXW102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198</w:t>
            </w:r>
          </w:p>
        </w:tc>
        <w:tc>
          <w:tcPr>
            <w:tcW w:w="3576" w:type="dxa"/>
            <w:vAlign w:val="center"/>
            <w:hideMark/>
          </w:tcPr>
          <w:p w:rsidR="00384A53" w:rsidRPr="00384A53" w:rsidRDefault="00384A53" w:rsidP="00384A53">
            <w:pPr>
              <w:jc w:val="center"/>
            </w:pPr>
            <w:r w:rsidRPr="00384A53">
              <w:rPr>
                <w:rFonts w:hint="eastAsia"/>
              </w:rPr>
              <w:t>乡村振兴战略背景下公共图书馆精准服务及实现机制研究</w:t>
            </w:r>
          </w:p>
        </w:tc>
        <w:tc>
          <w:tcPr>
            <w:tcW w:w="850" w:type="dxa"/>
            <w:vAlign w:val="center"/>
            <w:hideMark/>
          </w:tcPr>
          <w:p w:rsidR="00384A53" w:rsidRPr="00384A53" w:rsidRDefault="00384A53">
            <w:pPr>
              <w:jc w:val="center"/>
            </w:pPr>
            <w:r w:rsidRPr="00384A53">
              <w:rPr>
                <w:rFonts w:hint="eastAsia"/>
              </w:rPr>
              <w:t>王云娣</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图书馆·情报与文献学</w:t>
            </w:r>
          </w:p>
        </w:tc>
        <w:tc>
          <w:tcPr>
            <w:tcW w:w="1133" w:type="dxa"/>
            <w:vAlign w:val="center"/>
            <w:hideMark/>
          </w:tcPr>
          <w:p w:rsidR="00384A53" w:rsidRPr="00384A53" w:rsidRDefault="00384A53">
            <w:pPr>
              <w:jc w:val="center"/>
            </w:pPr>
            <w:r w:rsidRPr="00384A53">
              <w:rPr>
                <w:rFonts w:hint="eastAsia"/>
              </w:rPr>
              <w:t>19BTQ013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199</w:t>
            </w:r>
          </w:p>
        </w:tc>
        <w:tc>
          <w:tcPr>
            <w:tcW w:w="3576" w:type="dxa"/>
            <w:vAlign w:val="center"/>
            <w:hideMark/>
          </w:tcPr>
          <w:p w:rsidR="00384A53" w:rsidRPr="00384A53" w:rsidRDefault="00384A53" w:rsidP="00384A53">
            <w:pPr>
              <w:jc w:val="center"/>
            </w:pPr>
            <w:r w:rsidRPr="00384A53">
              <w:rPr>
                <w:rFonts w:hint="eastAsia"/>
              </w:rPr>
              <w:t>城乡融合背景下的公共数字文化协同治理研究</w:t>
            </w:r>
          </w:p>
        </w:tc>
        <w:tc>
          <w:tcPr>
            <w:tcW w:w="850" w:type="dxa"/>
            <w:vAlign w:val="center"/>
            <w:hideMark/>
          </w:tcPr>
          <w:p w:rsidR="00384A53" w:rsidRPr="00384A53" w:rsidRDefault="00384A53">
            <w:pPr>
              <w:jc w:val="center"/>
            </w:pPr>
            <w:r w:rsidRPr="00384A53">
              <w:rPr>
                <w:rFonts w:hint="eastAsia"/>
              </w:rPr>
              <w:t>经渊</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图书馆·情报与文献学</w:t>
            </w:r>
          </w:p>
        </w:tc>
        <w:tc>
          <w:tcPr>
            <w:tcW w:w="1133" w:type="dxa"/>
            <w:vAlign w:val="center"/>
            <w:hideMark/>
          </w:tcPr>
          <w:p w:rsidR="00384A53" w:rsidRPr="00384A53" w:rsidRDefault="00384A53">
            <w:pPr>
              <w:jc w:val="center"/>
            </w:pPr>
            <w:r w:rsidRPr="00384A53">
              <w:rPr>
                <w:rFonts w:hint="eastAsia"/>
              </w:rPr>
              <w:t>19BTQ019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200</w:t>
            </w:r>
          </w:p>
        </w:tc>
        <w:tc>
          <w:tcPr>
            <w:tcW w:w="3576" w:type="dxa"/>
            <w:vAlign w:val="center"/>
            <w:hideMark/>
          </w:tcPr>
          <w:p w:rsidR="00384A53" w:rsidRPr="00384A53" w:rsidRDefault="00384A53" w:rsidP="00384A53">
            <w:pPr>
              <w:jc w:val="center"/>
            </w:pPr>
            <w:r w:rsidRPr="00384A53">
              <w:rPr>
                <w:rFonts w:hint="eastAsia"/>
              </w:rPr>
              <w:t>社会力量参与新型阅读空间建设准入与考核机制研究</w:t>
            </w:r>
          </w:p>
        </w:tc>
        <w:tc>
          <w:tcPr>
            <w:tcW w:w="850" w:type="dxa"/>
            <w:vAlign w:val="center"/>
            <w:hideMark/>
          </w:tcPr>
          <w:p w:rsidR="00384A53" w:rsidRPr="00384A53" w:rsidRDefault="00384A53">
            <w:pPr>
              <w:jc w:val="center"/>
            </w:pPr>
            <w:r w:rsidRPr="00384A53">
              <w:rPr>
                <w:rFonts w:hint="eastAsia"/>
              </w:rPr>
              <w:t>黄奇杰</w:t>
            </w:r>
          </w:p>
        </w:tc>
        <w:tc>
          <w:tcPr>
            <w:tcW w:w="1560" w:type="dxa"/>
            <w:vAlign w:val="center"/>
            <w:hideMark/>
          </w:tcPr>
          <w:p w:rsidR="00384A53" w:rsidRPr="00384A53" w:rsidRDefault="00384A53">
            <w:pPr>
              <w:jc w:val="center"/>
            </w:pPr>
            <w:r w:rsidRPr="00384A53">
              <w:rPr>
                <w:rFonts w:hint="eastAsia"/>
              </w:rPr>
              <w:t>宁波财经学院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图书馆·情报与文献学</w:t>
            </w:r>
          </w:p>
        </w:tc>
        <w:tc>
          <w:tcPr>
            <w:tcW w:w="1133" w:type="dxa"/>
            <w:vAlign w:val="center"/>
            <w:hideMark/>
          </w:tcPr>
          <w:p w:rsidR="00384A53" w:rsidRPr="00384A53" w:rsidRDefault="00384A53">
            <w:pPr>
              <w:jc w:val="center"/>
            </w:pPr>
            <w:r w:rsidRPr="00384A53">
              <w:rPr>
                <w:rFonts w:hint="eastAsia"/>
              </w:rPr>
              <w:t>19BTQ021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201</w:t>
            </w:r>
          </w:p>
        </w:tc>
        <w:tc>
          <w:tcPr>
            <w:tcW w:w="3576" w:type="dxa"/>
            <w:vAlign w:val="center"/>
            <w:hideMark/>
          </w:tcPr>
          <w:p w:rsidR="00384A53" w:rsidRPr="00384A53" w:rsidRDefault="00384A53" w:rsidP="00384A53">
            <w:pPr>
              <w:jc w:val="center"/>
            </w:pPr>
            <w:r w:rsidRPr="00384A53">
              <w:rPr>
                <w:rFonts w:hint="eastAsia"/>
              </w:rPr>
              <w:t>安徽医籍考</w:t>
            </w:r>
          </w:p>
        </w:tc>
        <w:tc>
          <w:tcPr>
            <w:tcW w:w="850" w:type="dxa"/>
            <w:vAlign w:val="center"/>
            <w:hideMark/>
          </w:tcPr>
          <w:p w:rsidR="00384A53" w:rsidRPr="00384A53" w:rsidRDefault="00384A53">
            <w:pPr>
              <w:jc w:val="center"/>
            </w:pPr>
            <w:r w:rsidRPr="00384A53">
              <w:rPr>
                <w:rFonts w:hint="eastAsia"/>
              </w:rPr>
              <w:t>刘时觉</w:t>
            </w:r>
          </w:p>
        </w:tc>
        <w:tc>
          <w:tcPr>
            <w:tcW w:w="1560" w:type="dxa"/>
            <w:vAlign w:val="center"/>
            <w:hideMark/>
          </w:tcPr>
          <w:p w:rsidR="00384A53" w:rsidRPr="00384A53" w:rsidRDefault="00384A53">
            <w:pPr>
              <w:jc w:val="center"/>
            </w:pPr>
            <w:r w:rsidRPr="00384A53">
              <w:rPr>
                <w:rFonts w:hint="eastAsia"/>
              </w:rPr>
              <w:t>温州医科大学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图书馆·情报与文献学</w:t>
            </w:r>
          </w:p>
        </w:tc>
        <w:tc>
          <w:tcPr>
            <w:tcW w:w="1133" w:type="dxa"/>
            <w:vAlign w:val="center"/>
            <w:hideMark/>
          </w:tcPr>
          <w:p w:rsidR="00384A53" w:rsidRPr="00384A53" w:rsidRDefault="00384A53">
            <w:pPr>
              <w:jc w:val="center"/>
            </w:pPr>
            <w:r w:rsidRPr="00384A53">
              <w:rPr>
                <w:rFonts w:hint="eastAsia"/>
              </w:rPr>
              <w:t>19BTQ048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202</w:t>
            </w:r>
          </w:p>
        </w:tc>
        <w:tc>
          <w:tcPr>
            <w:tcW w:w="3576" w:type="dxa"/>
            <w:vAlign w:val="center"/>
            <w:hideMark/>
          </w:tcPr>
          <w:p w:rsidR="00384A53" w:rsidRPr="00384A53" w:rsidRDefault="00384A53" w:rsidP="00384A53">
            <w:pPr>
              <w:jc w:val="center"/>
            </w:pPr>
            <w:r w:rsidRPr="00384A53">
              <w:rPr>
                <w:rFonts w:hint="eastAsia"/>
              </w:rPr>
              <w:t>面向个性化信息检索的用户偏好隐私保护语义模型研究</w:t>
            </w:r>
          </w:p>
        </w:tc>
        <w:tc>
          <w:tcPr>
            <w:tcW w:w="850" w:type="dxa"/>
            <w:vAlign w:val="center"/>
            <w:hideMark/>
          </w:tcPr>
          <w:p w:rsidR="00384A53" w:rsidRPr="00384A53" w:rsidRDefault="00384A53">
            <w:pPr>
              <w:jc w:val="center"/>
            </w:pPr>
            <w:r w:rsidRPr="00384A53">
              <w:rPr>
                <w:rFonts w:hint="eastAsia"/>
              </w:rPr>
              <w:t>吴宗大</w:t>
            </w:r>
          </w:p>
        </w:tc>
        <w:tc>
          <w:tcPr>
            <w:tcW w:w="1560" w:type="dxa"/>
            <w:vAlign w:val="center"/>
            <w:hideMark/>
          </w:tcPr>
          <w:p w:rsidR="00384A53" w:rsidRPr="00384A53" w:rsidRDefault="00384A53">
            <w:pPr>
              <w:jc w:val="center"/>
            </w:pPr>
            <w:r w:rsidRPr="00384A53">
              <w:rPr>
                <w:rFonts w:hint="eastAsia"/>
              </w:rPr>
              <w:t>绍兴文理学院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图书馆·情报与文献学</w:t>
            </w:r>
          </w:p>
        </w:tc>
        <w:tc>
          <w:tcPr>
            <w:tcW w:w="1133" w:type="dxa"/>
            <w:vAlign w:val="center"/>
            <w:hideMark/>
          </w:tcPr>
          <w:p w:rsidR="00384A53" w:rsidRPr="00384A53" w:rsidRDefault="00384A53">
            <w:pPr>
              <w:jc w:val="center"/>
            </w:pPr>
            <w:r w:rsidRPr="00384A53">
              <w:rPr>
                <w:rFonts w:hint="eastAsia"/>
              </w:rPr>
              <w:t>19BTQ056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203</w:t>
            </w:r>
          </w:p>
        </w:tc>
        <w:tc>
          <w:tcPr>
            <w:tcW w:w="3576" w:type="dxa"/>
            <w:vAlign w:val="center"/>
            <w:hideMark/>
          </w:tcPr>
          <w:p w:rsidR="00384A53" w:rsidRPr="00384A53" w:rsidRDefault="00384A53" w:rsidP="00384A53">
            <w:pPr>
              <w:jc w:val="center"/>
            </w:pPr>
            <w:r w:rsidRPr="00384A53">
              <w:rPr>
                <w:rFonts w:hint="eastAsia"/>
              </w:rPr>
              <w:t>国家治理背景下体育场馆</w:t>
            </w:r>
            <w:r w:rsidRPr="00384A53">
              <w:rPr>
                <w:rFonts w:hint="eastAsia"/>
              </w:rPr>
              <w:t>PPP</w:t>
            </w:r>
            <w:r w:rsidRPr="00384A53">
              <w:rPr>
                <w:rFonts w:hint="eastAsia"/>
              </w:rPr>
              <w:t>项目</w:t>
            </w:r>
            <w:r w:rsidRPr="00384A53">
              <w:rPr>
                <w:rFonts w:hint="eastAsia"/>
              </w:rPr>
              <w:t>SPV</w:t>
            </w:r>
            <w:r w:rsidRPr="00384A53">
              <w:rPr>
                <w:rFonts w:hint="eastAsia"/>
              </w:rPr>
              <w:t>融资模式研究</w:t>
            </w:r>
          </w:p>
        </w:tc>
        <w:tc>
          <w:tcPr>
            <w:tcW w:w="850" w:type="dxa"/>
            <w:vAlign w:val="center"/>
            <w:hideMark/>
          </w:tcPr>
          <w:p w:rsidR="00384A53" w:rsidRPr="00384A53" w:rsidRDefault="00384A53">
            <w:pPr>
              <w:jc w:val="center"/>
            </w:pPr>
            <w:r w:rsidRPr="00384A53">
              <w:rPr>
                <w:rFonts w:hint="eastAsia"/>
              </w:rPr>
              <w:t>许锁迪</w:t>
            </w:r>
          </w:p>
        </w:tc>
        <w:tc>
          <w:tcPr>
            <w:tcW w:w="1560" w:type="dxa"/>
            <w:vAlign w:val="center"/>
            <w:hideMark/>
          </w:tcPr>
          <w:p w:rsidR="00384A53" w:rsidRPr="00384A53" w:rsidRDefault="00384A53">
            <w:pPr>
              <w:jc w:val="center"/>
            </w:pPr>
            <w:r w:rsidRPr="00384A53">
              <w:rPr>
                <w:rFonts w:hint="eastAsia"/>
              </w:rPr>
              <w:t>宁波财经学院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体育学</w:t>
            </w:r>
          </w:p>
        </w:tc>
        <w:tc>
          <w:tcPr>
            <w:tcW w:w="1133" w:type="dxa"/>
            <w:vAlign w:val="center"/>
            <w:hideMark/>
          </w:tcPr>
          <w:p w:rsidR="00384A53" w:rsidRPr="00384A53" w:rsidRDefault="00384A53">
            <w:pPr>
              <w:jc w:val="center"/>
            </w:pPr>
            <w:r w:rsidRPr="00384A53">
              <w:rPr>
                <w:rFonts w:hint="eastAsia"/>
              </w:rPr>
              <w:t>19BTY015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204</w:t>
            </w:r>
          </w:p>
        </w:tc>
        <w:tc>
          <w:tcPr>
            <w:tcW w:w="3576" w:type="dxa"/>
            <w:vAlign w:val="center"/>
            <w:hideMark/>
          </w:tcPr>
          <w:p w:rsidR="00384A53" w:rsidRPr="00384A53" w:rsidRDefault="00384A53" w:rsidP="00384A53">
            <w:pPr>
              <w:jc w:val="center"/>
            </w:pPr>
            <w:r w:rsidRPr="00384A53">
              <w:rPr>
                <w:rFonts w:hint="eastAsia"/>
              </w:rPr>
              <w:t>供给侧结构性改革视角下我国残疾人公共体育服务体系构建研究</w:t>
            </w:r>
          </w:p>
        </w:tc>
        <w:tc>
          <w:tcPr>
            <w:tcW w:w="850" w:type="dxa"/>
            <w:vAlign w:val="center"/>
            <w:hideMark/>
          </w:tcPr>
          <w:p w:rsidR="00384A53" w:rsidRPr="00384A53" w:rsidRDefault="00384A53">
            <w:pPr>
              <w:jc w:val="center"/>
            </w:pPr>
            <w:r w:rsidRPr="00384A53">
              <w:rPr>
                <w:rFonts w:hint="eastAsia"/>
              </w:rPr>
              <w:t>任峰</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体育学</w:t>
            </w:r>
          </w:p>
        </w:tc>
        <w:tc>
          <w:tcPr>
            <w:tcW w:w="1133" w:type="dxa"/>
            <w:vAlign w:val="center"/>
            <w:hideMark/>
          </w:tcPr>
          <w:p w:rsidR="00384A53" w:rsidRPr="00384A53" w:rsidRDefault="00384A53">
            <w:pPr>
              <w:jc w:val="center"/>
            </w:pPr>
            <w:r w:rsidRPr="00384A53">
              <w:rPr>
                <w:rFonts w:hint="eastAsia"/>
              </w:rPr>
              <w:t>19BTY021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205</w:t>
            </w:r>
          </w:p>
        </w:tc>
        <w:tc>
          <w:tcPr>
            <w:tcW w:w="3576" w:type="dxa"/>
            <w:vAlign w:val="center"/>
            <w:hideMark/>
          </w:tcPr>
          <w:p w:rsidR="00384A53" w:rsidRPr="00384A53" w:rsidRDefault="00384A53" w:rsidP="00384A53">
            <w:pPr>
              <w:jc w:val="center"/>
            </w:pPr>
            <w:r w:rsidRPr="00384A53">
              <w:rPr>
                <w:rFonts w:hint="eastAsia"/>
              </w:rPr>
              <w:t>长三角地区体育公园文化生态系统构建研究</w:t>
            </w:r>
          </w:p>
        </w:tc>
        <w:tc>
          <w:tcPr>
            <w:tcW w:w="850" w:type="dxa"/>
            <w:vAlign w:val="center"/>
            <w:hideMark/>
          </w:tcPr>
          <w:p w:rsidR="00384A53" w:rsidRPr="00384A53" w:rsidRDefault="00384A53">
            <w:pPr>
              <w:jc w:val="center"/>
            </w:pPr>
            <w:r w:rsidRPr="00384A53">
              <w:rPr>
                <w:rFonts w:hint="eastAsia"/>
              </w:rPr>
              <w:t>郑霞</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体育学</w:t>
            </w:r>
          </w:p>
        </w:tc>
        <w:tc>
          <w:tcPr>
            <w:tcW w:w="1133" w:type="dxa"/>
            <w:vAlign w:val="center"/>
            <w:hideMark/>
          </w:tcPr>
          <w:p w:rsidR="00384A53" w:rsidRPr="00384A53" w:rsidRDefault="00384A53">
            <w:pPr>
              <w:jc w:val="center"/>
            </w:pPr>
            <w:r w:rsidRPr="00384A53">
              <w:rPr>
                <w:rFonts w:hint="eastAsia"/>
              </w:rPr>
              <w:t>19BTY050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206</w:t>
            </w:r>
          </w:p>
        </w:tc>
        <w:tc>
          <w:tcPr>
            <w:tcW w:w="3576" w:type="dxa"/>
            <w:vAlign w:val="center"/>
            <w:hideMark/>
          </w:tcPr>
          <w:p w:rsidR="00384A53" w:rsidRPr="00384A53" w:rsidRDefault="00384A53" w:rsidP="00384A53">
            <w:pPr>
              <w:jc w:val="center"/>
            </w:pPr>
            <w:r w:rsidRPr="00384A53">
              <w:rPr>
                <w:rFonts w:hint="eastAsia"/>
              </w:rPr>
              <w:t>新中国</w:t>
            </w:r>
            <w:r w:rsidRPr="00384A53">
              <w:rPr>
                <w:rFonts w:hint="eastAsia"/>
              </w:rPr>
              <w:t>70</w:t>
            </w:r>
            <w:r w:rsidRPr="00384A53">
              <w:rPr>
                <w:rFonts w:hint="eastAsia"/>
              </w:rPr>
              <w:t>年学校体育核心观念的历史疏证、影响考察与启示研究</w:t>
            </w:r>
          </w:p>
        </w:tc>
        <w:tc>
          <w:tcPr>
            <w:tcW w:w="850" w:type="dxa"/>
            <w:vAlign w:val="center"/>
            <w:hideMark/>
          </w:tcPr>
          <w:p w:rsidR="00384A53" w:rsidRPr="00384A53" w:rsidRDefault="00384A53">
            <w:pPr>
              <w:jc w:val="center"/>
            </w:pPr>
            <w:r w:rsidRPr="00384A53">
              <w:rPr>
                <w:rFonts w:hint="eastAsia"/>
              </w:rPr>
              <w:t>邵伟德</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体育学</w:t>
            </w:r>
          </w:p>
        </w:tc>
        <w:tc>
          <w:tcPr>
            <w:tcW w:w="1133" w:type="dxa"/>
            <w:vAlign w:val="center"/>
            <w:hideMark/>
          </w:tcPr>
          <w:p w:rsidR="00384A53" w:rsidRPr="00384A53" w:rsidRDefault="00384A53">
            <w:pPr>
              <w:jc w:val="center"/>
            </w:pPr>
            <w:r w:rsidRPr="00384A53">
              <w:rPr>
                <w:rFonts w:hint="eastAsia"/>
              </w:rPr>
              <w:t>19BTY067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207</w:t>
            </w:r>
          </w:p>
        </w:tc>
        <w:tc>
          <w:tcPr>
            <w:tcW w:w="3576" w:type="dxa"/>
            <w:vAlign w:val="center"/>
            <w:hideMark/>
          </w:tcPr>
          <w:p w:rsidR="00384A53" w:rsidRPr="00384A53" w:rsidRDefault="00384A53" w:rsidP="00384A53">
            <w:pPr>
              <w:jc w:val="center"/>
            </w:pPr>
            <w:r w:rsidRPr="00384A53">
              <w:rPr>
                <w:rFonts w:hint="eastAsia"/>
              </w:rPr>
              <w:t>国际比较视野下我国体育专业认证体系构建研究</w:t>
            </w:r>
          </w:p>
        </w:tc>
        <w:tc>
          <w:tcPr>
            <w:tcW w:w="850" w:type="dxa"/>
            <w:vAlign w:val="center"/>
            <w:hideMark/>
          </w:tcPr>
          <w:p w:rsidR="00384A53" w:rsidRPr="00384A53" w:rsidRDefault="00384A53">
            <w:pPr>
              <w:jc w:val="center"/>
            </w:pPr>
            <w:r w:rsidRPr="00384A53">
              <w:rPr>
                <w:rFonts w:hint="eastAsia"/>
              </w:rPr>
              <w:t>贾明学</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体育学</w:t>
            </w:r>
          </w:p>
        </w:tc>
        <w:tc>
          <w:tcPr>
            <w:tcW w:w="1133" w:type="dxa"/>
            <w:vAlign w:val="center"/>
            <w:hideMark/>
          </w:tcPr>
          <w:p w:rsidR="00384A53" w:rsidRPr="00384A53" w:rsidRDefault="00384A53">
            <w:pPr>
              <w:jc w:val="center"/>
            </w:pPr>
            <w:r w:rsidRPr="00384A53">
              <w:rPr>
                <w:rFonts w:hint="eastAsia"/>
              </w:rPr>
              <w:t>19BTY072</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208</w:t>
            </w:r>
          </w:p>
        </w:tc>
        <w:tc>
          <w:tcPr>
            <w:tcW w:w="3576" w:type="dxa"/>
            <w:vAlign w:val="center"/>
            <w:hideMark/>
          </w:tcPr>
          <w:p w:rsidR="00384A53" w:rsidRPr="00384A53" w:rsidRDefault="00384A53" w:rsidP="00384A53">
            <w:pPr>
              <w:jc w:val="center"/>
            </w:pPr>
            <w:r w:rsidRPr="00384A53">
              <w:rPr>
                <w:rFonts w:hint="eastAsia"/>
              </w:rPr>
              <w:t>运动对大学生学业拖延的干预研究</w:t>
            </w:r>
          </w:p>
        </w:tc>
        <w:tc>
          <w:tcPr>
            <w:tcW w:w="850" w:type="dxa"/>
            <w:vAlign w:val="center"/>
            <w:hideMark/>
          </w:tcPr>
          <w:p w:rsidR="00384A53" w:rsidRPr="00384A53" w:rsidRDefault="00384A53">
            <w:pPr>
              <w:jc w:val="center"/>
            </w:pPr>
            <w:r w:rsidRPr="00384A53">
              <w:rPr>
                <w:rFonts w:hint="eastAsia"/>
              </w:rPr>
              <w:t>任锴</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体育学</w:t>
            </w:r>
          </w:p>
        </w:tc>
        <w:tc>
          <w:tcPr>
            <w:tcW w:w="1133" w:type="dxa"/>
            <w:vAlign w:val="center"/>
            <w:hideMark/>
          </w:tcPr>
          <w:p w:rsidR="00384A53" w:rsidRPr="00384A53" w:rsidRDefault="00384A53">
            <w:pPr>
              <w:jc w:val="center"/>
            </w:pPr>
            <w:r w:rsidRPr="00384A53">
              <w:rPr>
                <w:rFonts w:hint="eastAsia"/>
              </w:rPr>
              <w:t>19BTY079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lastRenderedPageBreak/>
              <w:t>209</w:t>
            </w:r>
          </w:p>
        </w:tc>
        <w:tc>
          <w:tcPr>
            <w:tcW w:w="3576" w:type="dxa"/>
            <w:vAlign w:val="center"/>
            <w:hideMark/>
          </w:tcPr>
          <w:p w:rsidR="00384A53" w:rsidRPr="00384A53" w:rsidRDefault="00384A53" w:rsidP="00384A53">
            <w:pPr>
              <w:jc w:val="center"/>
            </w:pPr>
            <w:r w:rsidRPr="00384A53">
              <w:rPr>
                <w:rFonts w:hint="eastAsia"/>
              </w:rPr>
              <w:t>平台企业社会责任二元体系、风险成因及协同治理机制研究</w:t>
            </w:r>
          </w:p>
        </w:tc>
        <w:tc>
          <w:tcPr>
            <w:tcW w:w="850" w:type="dxa"/>
            <w:vAlign w:val="center"/>
            <w:hideMark/>
          </w:tcPr>
          <w:p w:rsidR="00384A53" w:rsidRPr="00384A53" w:rsidRDefault="00384A53">
            <w:pPr>
              <w:jc w:val="center"/>
            </w:pPr>
            <w:r w:rsidRPr="00384A53">
              <w:rPr>
                <w:rFonts w:hint="eastAsia"/>
              </w:rPr>
              <w:t>郝云宏</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19AGL015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210</w:t>
            </w:r>
          </w:p>
        </w:tc>
        <w:tc>
          <w:tcPr>
            <w:tcW w:w="3576" w:type="dxa"/>
            <w:vAlign w:val="center"/>
            <w:hideMark/>
          </w:tcPr>
          <w:p w:rsidR="00384A53" w:rsidRPr="00384A53" w:rsidRDefault="00384A53" w:rsidP="00384A53">
            <w:pPr>
              <w:jc w:val="center"/>
            </w:pPr>
            <w:r w:rsidRPr="00384A53">
              <w:rPr>
                <w:rFonts w:hint="eastAsia"/>
              </w:rPr>
              <w:t>社会资本视域下乡村旅游微型企业成长研究</w:t>
            </w:r>
          </w:p>
        </w:tc>
        <w:tc>
          <w:tcPr>
            <w:tcW w:w="850" w:type="dxa"/>
            <w:vAlign w:val="center"/>
            <w:hideMark/>
          </w:tcPr>
          <w:p w:rsidR="00384A53" w:rsidRPr="00384A53" w:rsidRDefault="00384A53">
            <w:pPr>
              <w:jc w:val="center"/>
            </w:pPr>
            <w:r w:rsidRPr="00384A53">
              <w:rPr>
                <w:rFonts w:hint="eastAsia"/>
              </w:rPr>
              <w:t>张环宙</w:t>
            </w:r>
          </w:p>
        </w:tc>
        <w:tc>
          <w:tcPr>
            <w:tcW w:w="1560" w:type="dxa"/>
            <w:vAlign w:val="center"/>
            <w:hideMark/>
          </w:tcPr>
          <w:p w:rsidR="00384A53" w:rsidRPr="00384A53" w:rsidRDefault="00384A53">
            <w:pPr>
              <w:jc w:val="center"/>
            </w:pPr>
            <w:r w:rsidRPr="00384A53">
              <w:rPr>
                <w:rFonts w:hint="eastAsia"/>
              </w:rPr>
              <w:t>浙江外国语学院</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19AGL018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211</w:t>
            </w:r>
          </w:p>
        </w:tc>
        <w:tc>
          <w:tcPr>
            <w:tcW w:w="3576" w:type="dxa"/>
            <w:vAlign w:val="center"/>
            <w:hideMark/>
          </w:tcPr>
          <w:p w:rsidR="00384A53" w:rsidRPr="00384A53" w:rsidRDefault="00384A53" w:rsidP="00384A53">
            <w:pPr>
              <w:jc w:val="center"/>
            </w:pPr>
            <w:r w:rsidRPr="00384A53">
              <w:rPr>
                <w:rFonts w:hint="eastAsia"/>
              </w:rPr>
              <w:t>乡村振兴战略背景下空心村复活潜力评估与推进路径研究</w:t>
            </w:r>
          </w:p>
        </w:tc>
        <w:tc>
          <w:tcPr>
            <w:tcW w:w="850" w:type="dxa"/>
            <w:vAlign w:val="center"/>
            <w:hideMark/>
          </w:tcPr>
          <w:p w:rsidR="00384A53" w:rsidRPr="00384A53" w:rsidRDefault="00384A53">
            <w:pPr>
              <w:jc w:val="center"/>
            </w:pPr>
            <w:r w:rsidRPr="00384A53">
              <w:rPr>
                <w:rFonts w:hint="eastAsia"/>
              </w:rPr>
              <w:t>李芳</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19AGL022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212</w:t>
            </w:r>
          </w:p>
        </w:tc>
        <w:tc>
          <w:tcPr>
            <w:tcW w:w="3576" w:type="dxa"/>
            <w:vAlign w:val="center"/>
            <w:hideMark/>
          </w:tcPr>
          <w:p w:rsidR="00384A53" w:rsidRPr="00384A53" w:rsidRDefault="00384A53" w:rsidP="00384A53">
            <w:pPr>
              <w:jc w:val="center"/>
            </w:pPr>
            <w:r w:rsidRPr="00384A53">
              <w:rPr>
                <w:rFonts w:hint="eastAsia"/>
              </w:rPr>
              <w:t>大数据驱动的互联网平台价值共创与治理模式研究</w:t>
            </w:r>
          </w:p>
        </w:tc>
        <w:tc>
          <w:tcPr>
            <w:tcW w:w="850" w:type="dxa"/>
            <w:vAlign w:val="center"/>
            <w:hideMark/>
          </w:tcPr>
          <w:p w:rsidR="00384A53" w:rsidRPr="00384A53" w:rsidRDefault="00384A53">
            <w:pPr>
              <w:jc w:val="center"/>
            </w:pPr>
            <w:r w:rsidRPr="00384A53">
              <w:rPr>
                <w:rFonts w:hint="eastAsia"/>
              </w:rPr>
              <w:t>刘渊</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重点项目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19AGL032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213</w:t>
            </w:r>
          </w:p>
        </w:tc>
        <w:tc>
          <w:tcPr>
            <w:tcW w:w="3576" w:type="dxa"/>
            <w:vAlign w:val="center"/>
            <w:hideMark/>
          </w:tcPr>
          <w:p w:rsidR="00384A53" w:rsidRPr="00384A53" w:rsidRDefault="00384A53" w:rsidP="00384A53">
            <w:pPr>
              <w:jc w:val="center"/>
            </w:pPr>
            <w:r w:rsidRPr="00384A53">
              <w:rPr>
                <w:rFonts w:hint="eastAsia"/>
              </w:rPr>
              <w:t>共享制造的运行机制、模式选择与支撑体系研究</w:t>
            </w:r>
          </w:p>
        </w:tc>
        <w:tc>
          <w:tcPr>
            <w:tcW w:w="850" w:type="dxa"/>
            <w:vAlign w:val="center"/>
            <w:hideMark/>
          </w:tcPr>
          <w:p w:rsidR="00384A53" w:rsidRPr="00384A53" w:rsidRDefault="00384A53">
            <w:pPr>
              <w:jc w:val="center"/>
            </w:pPr>
            <w:r w:rsidRPr="00384A53">
              <w:rPr>
                <w:rFonts w:hint="eastAsia"/>
              </w:rPr>
              <w:t>魏麒</w:t>
            </w:r>
          </w:p>
        </w:tc>
        <w:tc>
          <w:tcPr>
            <w:tcW w:w="1560" w:type="dxa"/>
            <w:vAlign w:val="center"/>
            <w:hideMark/>
          </w:tcPr>
          <w:p w:rsidR="00384A53" w:rsidRPr="00384A53" w:rsidRDefault="00384A53">
            <w:pPr>
              <w:jc w:val="center"/>
            </w:pPr>
            <w:r w:rsidRPr="00384A53">
              <w:rPr>
                <w:rFonts w:hint="eastAsia"/>
              </w:rPr>
              <w:t>宁波财经学院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19BGL001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214</w:t>
            </w:r>
          </w:p>
        </w:tc>
        <w:tc>
          <w:tcPr>
            <w:tcW w:w="3576" w:type="dxa"/>
            <w:vAlign w:val="center"/>
            <w:hideMark/>
          </w:tcPr>
          <w:p w:rsidR="00384A53" w:rsidRPr="00384A53" w:rsidRDefault="00384A53" w:rsidP="00384A53">
            <w:pPr>
              <w:jc w:val="center"/>
            </w:pPr>
            <w:r w:rsidRPr="00384A53">
              <w:rPr>
                <w:rFonts w:hint="eastAsia"/>
              </w:rPr>
              <w:t>民营经济发展背景下的长三角中小制造业数字化转型研究</w:t>
            </w:r>
          </w:p>
        </w:tc>
        <w:tc>
          <w:tcPr>
            <w:tcW w:w="850" w:type="dxa"/>
            <w:vAlign w:val="center"/>
            <w:hideMark/>
          </w:tcPr>
          <w:p w:rsidR="00384A53" w:rsidRPr="00384A53" w:rsidRDefault="00384A53">
            <w:pPr>
              <w:jc w:val="center"/>
            </w:pPr>
            <w:r w:rsidRPr="00384A53">
              <w:rPr>
                <w:rFonts w:hint="eastAsia"/>
              </w:rPr>
              <w:t>徐正</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19BGL014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215</w:t>
            </w:r>
          </w:p>
        </w:tc>
        <w:tc>
          <w:tcPr>
            <w:tcW w:w="3576" w:type="dxa"/>
            <w:vAlign w:val="center"/>
            <w:hideMark/>
          </w:tcPr>
          <w:p w:rsidR="00384A53" w:rsidRPr="00384A53" w:rsidRDefault="00384A53" w:rsidP="00384A53">
            <w:pPr>
              <w:jc w:val="center"/>
            </w:pPr>
            <w:r w:rsidRPr="00384A53">
              <w:rPr>
                <w:rFonts w:hint="eastAsia"/>
              </w:rPr>
              <w:t>平台供应链社会责任及其协同治理研究</w:t>
            </w:r>
          </w:p>
        </w:tc>
        <w:tc>
          <w:tcPr>
            <w:tcW w:w="850" w:type="dxa"/>
            <w:vAlign w:val="center"/>
            <w:hideMark/>
          </w:tcPr>
          <w:p w:rsidR="00384A53" w:rsidRPr="00384A53" w:rsidRDefault="00384A53">
            <w:pPr>
              <w:jc w:val="center"/>
            </w:pPr>
            <w:r w:rsidRPr="00384A53">
              <w:rPr>
                <w:rFonts w:hint="eastAsia"/>
              </w:rPr>
              <w:t>袁安府</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19BGL015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216</w:t>
            </w:r>
          </w:p>
        </w:tc>
        <w:tc>
          <w:tcPr>
            <w:tcW w:w="3576" w:type="dxa"/>
            <w:vAlign w:val="center"/>
            <w:hideMark/>
          </w:tcPr>
          <w:p w:rsidR="00384A53" w:rsidRPr="00384A53" w:rsidRDefault="00384A53" w:rsidP="00384A53">
            <w:pPr>
              <w:jc w:val="center"/>
            </w:pPr>
            <w:r w:rsidRPr="00384A53">
              <w:rPr>
                <w:rFonts w:hint="eastAsia"/>
              </w:rPr>
              <w:t>基于顾客感知价值的全渠道布局与物流网络优化机制研究</w:t>
            </w:r>
          </w:p>
        </w:tc>
        <w:tc>
          <w:tcPr>
            <w:tcW w:w="850" w:type="dxa"/>
            <w:vAlign w:val="center"/>
            <w:hideMark/>
          </w:tcPr>
          <w:p w:rsidR="00384A53" w:rsidRPr="00384A53" w:rsidRDefault="00384A53">
            <w:pPr>
              <w:jc w:val="center"/>
            </w:pPr>
            <w:r w:rsidRPr="00384A53">
              <w:rPr>
                <w:rFonts w:hint="eastAsia"/>
              </w:rPr>
              <w:t>彭扬</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19BGL023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217</w:t>
            </w:r>
          </w:p>
        </w:tc>
        <w:tc>
          <w:tcPr>
            <w:tcW w:w="3576" w:type="dxa"/>
            <w:vAlign w:val="center"/>
            <w:hideMark/>
          </w:tcPr>
          <w:p w:rsidR="00384A53" w:rsidRPr="00384A53" w:rsidRDefault="00384A53" w:rsidP="00384A53">
            <w:pPr>
              <w:jc w:val="center"/>
            </w:pPr>
            <w:r w:rsidRPr="00384A53">
              <w:rPr>
                <w:rFonts w:hint="eastAsia"/>
              </w:rPr>
              <w:t>科技创新平台的利益相关者动力与协调机制研究</w:t>
            </w:r>
          </w:p>
        </w:tc>
        <w:tc>
          <w:tcPr>
            <w:tcW w:w="850" w:type="dxa"/>
            <w:vAlign w:val="center"/>
            <w:hideMark/>
          </w:tcPr>
          <w:p w:rsidR="00384A53" w:rsidRPr="00384A53" w:rsidRDefault="00384A53">
            <w:pPr>
              <w:jc w:val="center"/>
            </w:pPr>
            <w:r w:rsidRPr="00384A53">
              <w:rPr>
                <w:rFonts w:hint="eastAsia"/>
              </w:rPr>
              <w:t>盛亚</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19BGL028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218</w:t>
            </w:r>
          </w:p>
        </w:tc>
        <w:tc>
          <w:tcPr>
            <w:tcW w:w="3576" w:type="dxa"/>
            <w:vAlign w:val="center"/>
            <w:hideMark/>
          </w:tcPr>
          <w:p w:rsidR="00384A53" w:rsidRPr="00384A53" w:rsidRDefault="00384A53" w:rsidP="00384A53">
            <w:pPr>
              <w:jc w:val="center"/>
            </w:pPr>
            <w:r w:rsidRPr="00384A53">
              <w:rPr>
                <w:rFonts w:hint="eastAsia"/>
              </w:rPr>
              <w:t>价值共创视角下我国制造业供应链创新生态系统演化及其运作机制研究</w:t>
            </w:r>
          </w:p>
        </w:tc>
        <w:tc>
          <w:tcPr>
            <w:tcW w:w="850" w:type="dxa"/>
            <w:vAlign w:val="center"/>
            <w:hideMark/>
          </w:tcPr>
          <w:p w:rsidR="00384A53" w:rsidRPr="00384A53" w:rsidRDefault="00384A53">
            <w:pPr>
              <w:jc w:val="center"/>
            </w:pPr>
            <w:r w:rsidRPr="00384A53">
              <w:rPr>
                <w:rFonts w:hint="eastAsia"/>
              </w:rPr>
              <w:t>王琦峰</w:t>
            </w:r>
          </w:p>
        </w:tc>
        <w:tc>
          <w:tcPr>
            <w:tcW w:w="1560" w:type="dxa"/>
            <w:vAlign w:val="center"/>
            <w:hideMark/>
          </w:tcPr>
          <w:p w:rsidR="00384A53" w:rsidRPr="00384A53" w:rsidRDefault="00384A53">
            <w:pPr>
              <w:jc w:val="center"/>
            </w:pPr>
            <w:r w:rsidRPr="00384A53">
              <w:rPr>
                <w:rFonts w:hint="eastAsia"/>
              </w:rPr>
              <w:t>浙江万里学院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19BGL046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219</w:t>
            </w:r>
          </w:p>
        </w:tc>
        <w:tc>
          <w:tcPr>
            <w:tcW w:w="3576" w:type="dxa"/>
            <w:vAlign w:val="center"/>
            <w:hideMark/>
          </w:tcPr>
          <w:p w:rsidR="00384A53" w:rsidRPr="00384A53" w:rsidRDefault="00384A53" w:rsidP="00384A53">
            <w:pPr>
              <w:jc w:val="center"/>
            </w:pPr>
            <w:r w:rsidRPr="00384A53">
              <w:rPr>
                <w:rFonts w:hint="eastAsia"/>
              </w:rPr>
              <w:t>政商关系演变对民营企业融资行为的影响研究</w:t>
            </w:r>
          </w:p>
        </w:tc>
        <w:tc>
          <w:tcPr>
            <w:tcW w:w="850" w:type="dxa"/>
            <w:vAlign w:val="center"/>
            <w:hideMark/>
          </w:tcPr>
          <w:p w:rsidR="00384A53" w:rsidRPr="00384A53" w:rsidRDefault="00384A53">
            <w:pPr>
              <w:jc w:val="center"/>
            </w:pPr>
            <w:r w:rsidRPr="00384A53">
              <w:rPr>
                <w:rFonts w:hint="eastAsia"/>
              </w:rPr>
              <w:t>裘益政</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19BGL072</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220</w:t>
            </w:r>
          </w:p>
        </w:tc>
        <w:tc>
          <w:tcPr>
            <w:tcW w:w="3576" w:type="dxa"/>
            <w:vAlign w:val="center"/>
            <w:hideMark/>
          </w:tcPr>
          <w:p w:rsidR="00384A53" w:rsidRPr="00384A53" w:rsidRDefault="00384A53" w:rsidP="00384A53">
            <w:pPr>
              <w:jc w:val="center"/>
            </w:pPr>
            <w:r w:rsidRPr="00384A53">
              <w:rPr>
                <w:rFonts w:hint="eastAsia"/>
              </w:rPr>
              <w:t>我国平台型企业成长机制及对策研究</w:t>
            </w:r>
          </w:p>
        </w:tc>
        <w:tc>
          <w:tcPr>
            <w:tcW w:w="850" w:type="dxa"/>
            <w:vAlign w:val="center"/>
            <w:hideMark/>
          </w:tcPr>
          <w:p w:rsidR="00384A53" w:rsidRPr="00384A53" w:rsidRDefault="00384A53">
            <w:pPr>
              <w:jc w:val="center"/>
            </w:pPr>
            <w:r w:rsidRPr="00384A53">
              <w:rPr>
                <w:rFonts w:hint="eastAsia"/>
              </w:rPr>
              <w:t>周欢怀</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19BGL083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221</w:t>
            </w:r>
          </w:p>
        </w:tc>
        <w:tc>
          <w:tcPr>
            <w:tcW w:w="3576" w:type="dxa"/>
            <w:vAlign w:val="center"/>
            <w:hideMark/>
          </w:tcPr>
          <w:p w:rsidR="00384A53" w:rsidRPr="00384A53" w:rsidRDefault="00384A53" w:rsidP="00384A53">
            <w:pPr>
              <w:jc w:val="center"/>
            </w:pPr>
            <w:r w:rsidRPr="00384A53">
              <w:rPr>
                <w:rFonts w:hint="eastAsia"/>
              </w:rPr>
              <w:t>我国中小微企业新动能形成机理和培育策略研究</w:t>
            </w:r>
          </w:p>
        </w:tc>
        <w:tc>
          <w:tcPr>
            <w:tcW w:w="850" w:type="dxa"/>
            <w:vAlign w:val="center"/>
            <w:hideMark/>
          </w:tcPr>
          <w:p w:rsidR="00384A53" w:rsidRPr="00384A53" w:rsidRDefault="00384A53">
            <w:pPr>
              <w:jc w:val="center"/>
            </w:pPr>
            <w:r w:rsidRPr="00384A53">
              <w:rPr>
                <w:rFonts w:hint="eastAsia"/>
              </w:rPr>
              <w:t>邵际树</w:t>
            </w:r>
          </w:p>
        </w:tc>
        <w:tc>
          <w:tcPr>
            <w:tcW w:w="1560" w:type="dxa"/>
            <w:vAlign w:val="center"/>
            <w:hideMark/>
          </w:tcPr>
          <w:p w:rsidR="00384A53" w:rsidRPr="00384A53" w:rsidRDefault="00384A53">
            <w:pPr>
              <w:jc w:val="center"/>
            </w:pPr>
            <w:r w:rsidRPr="00384A53">
              <w:rPr>
                <w:rFonts w:hint="eastAsia"/>
              </w:rPr>
              <w:t>宁波财经学院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19BGL084</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222</w:t>
            </w:r>
          </w:p>
        </w:tc>
        <w:tc>
          <w:tcPr>
            <w:tcW w:w="3576" w:type="dxa"/>
            <w:vAlign w:val="center"/>
            <w:hideMark/>
          </w:tcPr>
          <w:p w:rsidR="00384A53" w:rsidRPr="00384A53" w:rsidRDefault="00384A53" w:rsidP="00384A53">
            <w:pPr>
              <w:jc w:val="center"/>
            </w:pPr>
            <w:r w:rsidRPr="00384A53">
              <w:rPr>
                <w:rFonts w:hint="eastAsia"/>
              </w:rPr>
              <w:t>国际化背景下家族企业治理结构研究</w:t>
            </w:r>
          </w:p>
        </w:tc>
        <w:tc>
          <w:tcPr>
            <w:tcW w:w="850" w:type="dxa"/>
            <w:vAlign w:val="center"/>
            <w:hideMark/>
          </w:tcPr>
          <w:p w:rsidR="00384A53" w:rsidRPr="00384A53" w:rsidRDefault="00384A53">
            <w:pPr>
              <w:jc w:val="center"/>
            </w:pPr>
            <w:r w:rsidRPr="00384A53">
              <w:rPr>
                <w:rFonts w:hint="eastAsia"/>
              </w:rPr>
              <w:t>王晓婷</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19BGL088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223</w:t>
            </w:r>
          </w:p>
        </w:tc>
        <w:tc>
          <w:tcPr>
            <w:tcW w:w="3576" w:type="dxa"/>
            <w:vAlign w:val="center"/>
            <w:hideMark/>
          </w:tcPr>
          <w:p w:rsidR="00384A53" w:rsidRPr="00384A53" w:rsidRDefault="00384A53" w:rsidP="00384A53">
            <w:pPr>
              <w:jc w:val="center"/>
            </w:pPr>
            <w:r w:rsidRPr="00384A53">
              <w:rPr>
                <w:rFonts w:hint="eastAsia"/>
              </w:rPr>
              <w:t>复杂社群影响情境下即时众包物流平台协同演化机理及治理机制研究</w:t>
            </w:r>
          </w:p>
        </w:tc>
        <w:tc>
          <w:tcPr>
            <w:tcW w:w="850" w:type="dxa"/>
            <w:vAlign w:val="center"/>
            <w:hideMark/>
          </w:tcPr>
          <w:p w:rsidR="00384A53" w:rsidRPr="00384A53" w:rsidRDefault="00384A53">
            <w:pPr>
              <w:jc w:val="center"/>
            </w:pPr>
            <w:r w:rsidRPr="00384A53">
              <w:rPr>
                <w:rFonts w:hint="eastAsia"/>
              </w:rPr>
              <w:t>肖亮</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19BGL098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224</w:t>
            </w:r>
          </w:p>
        </w:tc>
        <w:tc>
          <w:tcPr>
            <w:tcW w:w="3576" w:type="dxa"/>
            <w:vAlign w:val="center"/>
            <w:hideMark/>
          </w:tcPr>
          <w:p w:rsidR="00384A53" w:rsidRPr="00384A53" w:rsidRDefault="00384A53" w:rsidP="00384A53">
            <w:pPr>
              <w:jc w:val="center"/>
            </w:pPr>
            <w:r w:rsidRPr="00384A53">
              <w:rPr>
                <w:rFonts w:hint="eastAsia"/>
              </w:rPr>
              <w:t>高端品牌的文化属性对不同阶层的青年消费群体的影响机制研究</w:t>
            </w:r>
          </w:p>
        </w:tc>
        <w:tc>
          <w:tcPr>
            <w:tcW w:w="850" w:type="dxa"/>
            <w:vAlign w:val="center"/>
            <w:hideMark/>
          </w:tcPr>
          <w:p w:rsidR="00384A53" w:rsidRPr="00384A53" w:rsidRDefault="00384A53">
            <w:pPr>
              <w:jc w:val="center"/>
            </w:pPr>
            <w:r w:rsidRPr="00384A53">
              <w:rPr>
                <w:rFonts w:hint="eastAsia"/>
              </w:rPr>
              <w:t>刘涛</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19BGL105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225</w:t>
            </w:r>
          </w:p>
        </w:tc>
        <w:tc>
          <w:tcPr>
            <w:tcW w:w="3576" w:type="dxa"/>
            <w:vAlign w:val="center"/>
            <w:hideMark/>
          </w:tcPr>
          <w:p w:rsidR="00384A53" w:rsidRPr="00384A53" w:rsidRDefault="00384A53" w:rsidP="00384A53">
            <w:pPr>
              <w:jc w:val="center"/>
            </w:pPr>
            <w:r w:rsidRPr="00384A53">
              <w:rPr>
                <w:rFonts w:hint="eastAsia"/>
              </w:rPr>
              <w:t>互联网平台企业非伦理行为涌现的过程机制及协同治理研究</w:t>
            </w:r>
          </w:p>
        </w:tc>
        <w:tc>
          <w:tcPr>
            <w:tcW w:w="850" w:type="dxa"/>
            <w:vAlign w:val="center"/>
            <w:hideMark/>
          </w:tcPr>
          <w:p w:rsidR="00384A53" w:rsidRPr="00384A53" w:rsidRDefault="00384A53">
            <w:pPr>
              <w:jc w:val="center"/>
            </w:pPr>
            <w:r w:rsidRPr="00384A53">
              <w:rPr>
                <w:rFonts w:hint="eastAsia"/>
              </w:rPr>
              <w:t>王晓辰</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19BGL113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226</w:t>
            </w:r>
          </w:p>
        </w:tc>
        <w:tc>
          <w:tcPr>
            <w:tcW w:w="3576" w:type="dxa"/>
            <w:vAlign w:val="center"/>
            <w:hideMark/>
          </w:tcPr>
          <w:p w:rsidR="00384A53" w:rsidRPr="00384A53" w:rsidRDefault="00384A53" w:rsidP="00384A53">
            <w:pPr>
              <w:jc w:val="center"/>
            </w:pPr>
            <w:r w:rsidRPr="00384A53">
              <w:rPr>
                <w:rFonts w:hint="eastAsia"/>
              </w:rPr>
              <w:t>制造业转型期高技能人才培育困境及对策研究</w:t>
            </w:r>
          </w:p>
        </w:tc>
        <w:tc>
          <w:tcPr>
            <w:tcW w:w="850" w:type="dxa"/>
            <w:vAlign w:val="center"/>
            <w:hideMark/>
          </w:tcPr>
          <w:p w:rsidR="00384A53" w:rsidRPr="00384A53" w:rsidRDefault="00384A53">
            <w:pPr>
              <w:jc w:val="center"/>
            </w:pPr>
            <w:r w:rsidRPr="00384A53">
              <w:rPr>
                <w:rFonts w:hint="eastAsia"/>
              </w:rPr>
              <w:t>周佳</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19BGL124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227</w:t>
            </w:r>
          </w:p>
        </w:tc>
        <w:tc>
          <w:tcPr>
            <w:tcW w:w="3576" w:type="dxa"/>
            <w:vAlign w:val="center"/>
            <w:hideMark/>
          </w:tcPr>
          <w:p w:rsidR="00384A53" w:rsidRPr="00384A53" w:rsidRDefault="00384A53" w:rsidP="00384A53">
            <w:pPr>
              <w:jc w:val="center"/>
            </w:pPr>
            <w:r w:rsidRPr="00384A53">
              <w:rPr>
                <w:rFonts w:hint="eastAsia"/>
              </w:rPr>
              <w:t>中国大运河的多重游憩空间与文化自信战略研究</w:t>
            </w:r>
          </w:p>
        </w:tc>
        <w:tc>
          <w:tcPr>
            <w:tcW w:w="850" w:type="dxa"/>
            <w:vAlign w:val="center"/>
            <w:hideMark/>
          </w:tcPr>
          <w:p w:rsidR="00384A53" w:rsidRPr="00384A53" w:rsidRDefault="00384A53">
            <w:pPr>
              <w:jc w:val="center"/>
            </w:pPr>
            <w:r w:rsidRPr="00384A53">
              <w:rPr>
                <w:rFonts w:hint="eastAsia"/>
              </w:rPr>
              <w:t>吴茂英</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19BGL136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228</w:t>
            </w:r>
          </w:p>
        </w:tc>
        <w:tc>
          <w:tcPr>
            <w:tcW w:w="3576" w:type="dxa"/>
            <w:vAlign w:val="center"/>
            <w:hideMark/>
          </w:tcPr>
          <w:p w:rsidR="00384A53" w:rsidRPr="00384A53" w:rsidRDefault="00384A53" w:rsidP="00384A53">
            <w:pPr>
              <w:jc w:val="center"/>
            </w:pPr>
            <w:r w:rsidRPr="00384A53">
              <w:rPr>
                <w:rFonts w:hint="eastAsia"/>
              </w:rPr>
              <w:t>乡村旅游多元开发主体共生发展机制研究</w:t>
            </w:r>
          </w:p>
        </w:tc>
        <w:tc>
          <w:tcPr>
            <w:tcW w:w="850" w:type="dxa"/>
            <w:vAlign w:val="center"/>
            <w:hideMark/>
          </w:tcPr>
          <w:p w:rsidR="00384A53" w:rsidRPr="00384A53" w:rsidRDefault="00384A53">
            <w:pPr>
              <w:jc w:val="center"/>
            </w:pPr>
            <w:r w:rsidRPr="00384A53">
              <w:rPr>
                <w:rFonts w:hint="eastAsia"/>
              </w:rPr>
              <w:t>沈国琪</w:t>
            </w:r>
          </w:p>
        </w:tc>
        <w:tc>
          <w:tcPr>
            <w:tcW w:w="1560" w:type="dxa"/>
            <w:vAlign w:val="center"/>
            <w:hideMark/>
          </w:tcPr>
          <w:p w:rsidR="00384A53" w:rsidRPr="00384A53" w:rsidRDefault="00384A53">
            <w:pPr>
              <w:jc w:val="center"/>
            </w:pPr>
            <w:r w:rsidRPr="00384A53">
              <w:rPr>
                <w:rFonts w:hint="eastAsia"/>
              </w:rPr>
              <w:t>湖州师范学院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19BGL140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229</w:t>
            </w:r>
          </w:p>
        </w:tc>
        <w:tc>
          <w:tcPr>
            <w:tcW w:w="3576" w:type="dxa"/>
            <w:vAlign w:val="center"/>
            <w:hideMark/>
          </w:tcPr>
          <w:p w:rsidR="00384A53" w:rsidRPr="00384A53" w:rsidRDefault="00384A53" w:rsidP="00384A53">
            <w:pPr>
              <w:jc w:val="center"/>
            </w:pPr>
            <w:r w:rsidRPr="00384A53">
              <w:rPr>
                <w:rFonts w:hint="eastAsia"/>
              </w:rPr>
              <w:t>碳市场衔接趋势下碳交易价格整合机制及其风险监管研究</w:t>
            </w:r>
          </w:p>
        </w:tc>
        <w:tc>
          <w:tcPr>
            <w:tcW w:w="850" w:type="dxa"/>
            <w:vAlign w:val="center"/>
            <w:hideMark/>
          </w:tcPr>
          <w:p w:rsidR="00384A53" w:rsidRPr="00384A53" w:rsidRDefault="00384A53">
            <w:pPr>
              <w:jc w:val="center"/>
            </w:pPr>
            <w:r w:rsidRPr="00384A53">
              <w:rPr>
                <w:rFonts w:hint="eastAsia"/>
              </w:rPr>
              <w:t>顾光同</w:t>
            </w:r>
          </w:p>
        </w:tc>
        <w:tc>
          <w:tcPr>
            <w:tcW w:w="1560" w:type="dxa"/>
            <w:vAlign w:val="center"/>
            <w:hideMark/>
          </w:tcPr>
          <w:p w:rsidR="00384A53" w:rsidRPr="00384A53" w:rsidRDefault="00384A53">
            <w:pPr>
              <w:jc w:val="center"/>
            </w:pPr>
            <w:r w:rsidRPr="00384A53">
              <w:rPr>
                <w:rFonts w:hint="eastAsia"/>
              </w:rPr>
              <w:t>浙江农林大学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19BGL158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230</w:t>
            </w:r>
          </w:p>
        </w:tc>
        <w:tc>
          <w:tcPr>
            <w:tcW w:w="3576" w:type="dxa"/>
            <w:vAlign w:val="center"/>
            <w:hideMark/>
          </w:tcPr>
          <w:p w:rsidR="00384A53" w:rsidRPr="00384A53" w:rsidRDefault="00384A53" w:rsidP="00384A53">
            <w:pPr>
              <w:jc w:val="center"/>
            </w:pPr>
            <w:r w:rsidRPr="00384A53">
              <w:rPr>
                <w:rFonts w:hint="eastAsia"/>
              </w:rPr>
              <w:t>我国农村集体经营性建设用地入市改革的动力机制与路径优化研究</w:t>
            </w:r>
          </w:p>
        </w:tc>
        <w:tc>
          <w:tcPr>
            <w:tcW w:w="850" w:type="dxa"/>
            <w:vAlign w:val="center"/>
            <w:hideMark/>
          </w:tcPr>
          <w:p w:rsidR="00384A53" w:rsidRPr="00384A53" w:rsidRDefault="00384A53">
            <w:pPr>
              <w:jc w:val="center"/>
            </w:pPr>
            <w:r w:rsidRPr="00384A53">
              <w:rPr>
                <w:rFonts w:hint="eastAsia"/>
              </w:rPr>
              <w:t>胡亦琴</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19BGL167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231</w:t>
            </w:r>
          </w:p>
        </w:tc>
        <w:tc>
          <w:tcPr>
            <w:tcW w:w="3576" w:type="dxa"/>
            <w:vAlign w:val="center"/>
            <w:hideMark/>
          </w:tcPr>
          <w:p w:rsidR="00384A53" w:rsidRPr="00384A53" w:rsidRDefault="00384A53" w:rsidP="00384A53">
            <w:pPr>
              <w:jc w:val="center"/>
            </w:pPr>
            <w:r w:rsidRPr="00384A53">
              <w:rPr>
                <w:rFonts w:hint="eastAsia"/>
              </w:rPr>
              <w:t>乡村振兴背景下特色小镇及相关城市</w:t>
            </w:r>
            <w:r w:rsidRPr="00384A53">
              <w:rPr>
                <w:rFonts w:hint="eastAsia"/>
              </w:rPr>
              <w:lastRenderedPageBreak/>
              <w:t>的可持续发展要素配置与优化研究</w:t>
            </w:r>
          </w:p>
        </w:tc>
        <w:tc>
          <w:tcPr>
            <w:tcW w:w="850" w:type="dxa"/>
            <w:vAlign w:val="center"/>
            <w:hideMark/>
          </w:tcPr>
          <w:p w:rsidR="00384A53" w:rsidRPr="00384A53" w:rsidRDefault="00384A53">
            <w:pPr>
              <w:jc w:val="center"/>
            </w:pPr>
            <w:r w:rsidRPr="00384A53">
              <w:rPr>
                <w:rFonts w:hint="eastAsia"/>
              </w:rPr>
              <w:lastRenderedPageBreak/>
              <w:t>王磊</w:t>
            </w:r>
          </w:p>
        </w:tc>
        <w:tc>
          <w:tcPr>
            <w:tcW w:w="1560" w:type="dxa"/>
            <w:vAlign w:val="center"/>
            <w:hideMark/>
          </w:tcPr>
          <w:p w:rsidR="00384A53" w:rsidRPr="00384A53" w:rsidRDefault="00384A53">
            <w:pPr>
              <w:jc w:val="center"/>
            </w:pPr>
            <w:r w:rsidRPr="00384A53">
              <w:rPr>
                <w:rFonts w:hint="eastAsia"/>
              </w:rPr>
              <w:t>浙江农林大学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19BGL174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232</w:t>
            </w:r>
          </w:p>
        </w:tc>
        <w:tc>
          <w:tcPr>
            <w:tcW w:w="3576" w:type="dxa"/>
            <w:vAlign w:val="center"/>
            <w:hideMark/>
          </w:tcPr>
          <w:p w:rsidR="00384A53" w:rsidRPr="00384A53" w:rsidRDefault="00384A53" w:rsidP="00384A53">
            <w:pPr>
              <w:jc w:val="center"/>
            </w:pPr>
            <w:r w:rsidRPr="00384A53">
              <w:rPr>
                <w:rFonts w:hint="eastAsia"/>
              </w:rPr>
              <w:t>乡村振兴战略背景下我国城乡融合发展的模式与推进机制研究</w:t>
            </w:r>
          </w:p>
        </w:tc>
        <w:tc>
          <w:tcPr>
            <w:tcW w:w="850" w:type="dxa"/>
            <w:vAlign w:val="center"/>
            <w:hideMark/>
          </w:tcPr>
          <w:p w:rsidR="00384A53" w:rsidRPr="00384A53" w:rsidRDefault="00384A53">
            <w:pPr>
              <w:jc w:val="center"/>
            </w:pPr>
            <w:r w:rsidRPr="00384A53">
              <w:rPr>
                <w:rFonts w:hint="eastAsia"/>
              </w:rPr>
              <w:t>舒季君</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19BGL175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233</w:t>
            </w:r>
          </w:p>
        </w:tc>
        <w:tc>
          <w:tcPr>
            <w:tcW w:w="3576" w:type="dxa"/>
            <w:vAlign w:val="center"/>
            <w:hideMark/>
          </w:tcPr>
          <w:p w:rsidR="00384A53" w:rsidRPr="00384A53" w:rsidRDefault="00384A53" w:rsidP="00384A53">
            <w:pPr>
              <w:jc w:val="center"/>
            </w:pPr>
            <w:r w:rsidRPr="00384A53">
              <w:rPr>
                <w:rFonts w:hint="eastAsia"/>
              </w:rPr>
              <w:t>农村资金互助组织合作金融属性及成效研究</w:t>
            </w:r>
          </w:p>
        </w:tc>
        <w:tc>
          <w:tcPr>
            <w:tcW w:w="850" w:type="dxa"/>
            <w:vAlign w:val="center"/>
            <w:hideMark/>
          </w:tcPr>
          <w:p w:rsidR="00384A53" w:rsidRPr="00384A53" w:rsidRDefault="00384A53">
            <w:pPr>
              <w:jc w:val="center"/>
            </w:pPr>
            <w:r w:rsidRPr="00384A53">
              <w:rPr>
                <w:rFonts w:hint="eastAsia"/>
              </w:rPr>
              <w:t>管福泉</w:t>
            </w:r>
          </w:p>
        </w:tc>
        <w:tc>
          <w:tcPr>
            <w:tcW w:w="1560" w:type="dxa"/>
            <w:vAlign w:val="center"/>
            <w:hideMark/>
          </w:tcPr>
          <w:p w:rsidR="00384A53" w:rsidRPr="00384A53" w:rsidRDefault="00384A53">
            <w:pPr>
              <w:jc w:val="center"/>
            </w:pPr>
            <w:r w:rsidRPr="00384A53">
              <w:rPr>
                <w:rFonts w:hint="eastAsia"/>
              </w:rPr>
              <w:t>浙江农林大学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19BGL178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234</w:t>
            </w:r>
          </w:p>
        </w:tc>
        <w:tc>
          <w:tcPr>
            <w:tcW w:w="3576" w:type="dxa"/>
            <w:vAlign w:val="center"/>
            <w:hideMark/>
          </w:tcPr>
          <w:p w:rsidR="00384A53" w:rsidRPr="00384A53" w:rsidRDefault="00384A53" w:rsidP="00384A53">
            <w:pPr>
              <w:jc w:val="center"/>
            </w:pPr>
            <w:r w:rsidRPr="00384A53">
              <w:rPr>
                <w:rFonts w:hint="eastAsia"/>
              </w:rPr>
              <w:t>互联网时代农产品质量安全事件风险放大机制及其影响研究</w:t>
            </w:r>
          </w:p>
        </w:tc>
        <w:tc>
          <w:tcPr>
            <w:tcW w:w="850" w:type="dxa"/>
            <w:vAlign w:val="center"/>
            <w:hideMark/>
          </w:tcPr>
          <w:p w:rsidR="00384A53" w:rsidRPr="00384A53" w:rsidRDefault="00384A53">
            <w:pPr>
              <w:jc w:val="center"/>
            </w:pPr>
            <w:r w:rsidRPr="00384A53">
              <w:rPr>
                <w:rFonts w:hint="eastAsia"/>
              </w:rPr>
              <w:t>张群祥</w:t>
            </w:r>
          </w:p>
        </w:tc>
        <w:tc>
          <w:tcPr>
            <w:tcW w:w="1560" w:type="dxa"/>
            <w:vAlign w:val="center"/>
            <w:hideMark/>
          </w:tcPr>
          <w:p w:rsidR="00384A53" w:rsidRPr="00384A53" w:rsidRDefault="00384A53">
            <w:pPr>
              <w:jc w:val="center"/>
            </w:pPr>
            <w:r w:rsidRPr="00384A53">
              <w:rPr>
                <w:rFonts w:hint="eastAsia"/>
              </w:rPr>
              <w:t>浙江农林大学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19BGL179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235</w:t>
            </w:r>
          </w:p>
        </w:tc>
        <w:tc>
          <w:tcPr>
            <w:tcW w:w="3576" w:type="dxa"/>
            <w:vAlign w:val="center"/>
            <w:hideMark/>
          </w:tcPr>
          <w:p w:rsidR="00384A53" w:rsidRPr="00384A53" w:rsidRDefault="00384A53" w:rsidP="00384A53">
            <w:pPr>
              <w:jc w:val="center"/>
            </w:pPr>
            <w:r w:rsidRPr="00384A53">
              <w:rPr>
                <w:rFonts w:hint="eastAsia"/>
              </w:rPr>
              <w:t>社会共治视角下低碳供应链多主体协同减排研究</w:t>
            </w:r>
          </w:p>
        </w:tc>
        <w:tc>
          <w:tcPr>
            <w:tcW w:w="850" w:type="dxa"/>
            <w:vAlign w:val="center"/>
            <w:hideMark/>
          </w:tcPr>
          <w:p w:rsidR="00384A53" w:rsidRPr="00384A53" w:rsidRDefault="00384A53">
            <w:pPr>
              <w:jc w:val="center"/>
            </w:pPr>
            <w:r w:rsidRPr="00384A53">
              <w:rPr>
                <w:rFonts w:hint="eastAsia"/>
              </w:rPr>
              <w:t>李进</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19BGL194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236</w:t>
            </w:r>
          </w:p>
        </w:tc>
        <w:tc>
          <w:tcPr>
            <w:tcW w:w="3576" w:type="dxa"/>
            <w:vAlign w:val="center"/>
            <w:hideMark/>
          </w:tcPr>
          <w:p w:rsidR="00384A53" w:rsidRPr="00384A53" w:rsidRDefault="00384A53" w:rsidP="00384A53">
            <w:pPr>
              <w:jc w:val="center"/>
            </w:pPr>
            <w:r w:rsidRPr="00384A53">
              <w:rPr>
                <w:rFonts w:hint="eastAsia"/>
              </w:rPr>
              <w:t>地方政府权力制约监督的数字化转型研究</w:t>
            </w:r>
          </w:p>
        </w:tc>
        <w:tc>
          <w:tcPr>
            <w:tcW w:w="850" w:type="dxa"/>
            <w:vAlign w:val="center"/>
            <w:hideMark/>
          </w:tcPr>
          <w:p w:rsidR="00384A53" w:rsidRPr="00384A53" w:rsidRDefault="00384A53">
            <w:pPr>
              <w:jc w:val="center"/>
            </w:pPr>
            <w:r w:rsidRPr="00384A53">
              <w:rPr>
                <w:rFonts w:hint="eastAsia"/>
              </w:rPr>
              <w:t>周盛</w:t>
            </w:r>
          </w:p>
        </w:tc>
        <w:tc>
          <w:tcPr>
            <w:tcW w:w="1560" w:type="dxa"/>
            <w:vAlign w:val="center"/>
            <w:hideMark/>
          </w:tcPr>
          <w:p w:rsidR="00384A53" w:rsidRPr="00384A53" w:rsidRDefault="00384A53">
            <w:pPr>
              <w:jc w:val="center"/>
            </w:pPr>
            <w:r w:rsidRPr="00384A53">
              <w:rPr>
                <w:rFonts w:hint="eastAsia"/>
              </w:rPr>
              <w:t>浙江省社会科学院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19BGL213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237</w:t>
            </w:r>
          </w:p>
        </w:tc>
        <w:tc>
          <w:tcPr>
            <w:tcW w:w="3576" w:type="dxa"/>
            <w:vAlign w:val="center"/>
            <w:hideMark/>
          </w:tcPr>
          <w:p w:rsidR="00384A53" w:rsidRPr="00384A53" w:rsidRDefault="00384A53" w:rsidP="00384A53">
            <w:pPr>
              <w:jc w:val="center"/>
            </w:pPr>
            <w:r w:rsidRPr="00384A53">
              <w:rPr>
                <w:rFonts w:hint="eastAsia"/>
              </w:rPr>
              <w:t>行业协会参与环境治理的实现机制及优化路径研究</w:t>
            </w:r>
          </w:p>
        </w:tc>
        <w:tc>
          <w:tcPr>
            <w:tcW w:w="850" w:type="dxa"/>
            <w:vAlign w:val="center"/>
            <w:hideMark/>
          </w:tcPr>
          <w:p w:rsidR="00384A53" w:rsidRPr="00384A53" w:rsidRDefault="00384A53">
            <w:pPr>
              <w:jc w:val="center"/>
            </w:pPr>
            <w:r w:rsidRPr="00384A53">
              <w:rPr>
                <w:rFonts w:hint="eastAsia"/>
              </w:rPr>
              <w:t>张建民</w:t>
            </w:r>
          </w:p>
        </w:tc>
        <w:tc>
          <w:tcPr>
            <w:tcW w:w="1560" w:type="dxa"/>
            <w:vAlign w:val="center"/>
            <w:hideMark/>
          </w:tcPr>
          <w:p w:rsidR="00384A53" w:rsidRPr="00384A53" w:rsidRDefault="00384A53">
            <w:pPr>
              <w:jc w:val="center"/>
            </w:pPr>
            <w:r w:rsidRPr="00384A53">
              <w:rPr>
                <w:rFonts w:hint="eastAsia"/>
              </w:rPr>
              <w:t>温州大学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19BGL221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238</w:t>
            </w:r>
          </w:p>
        </w:tc>
        <w:tc>
          <w:tcPr>
            <w:tcW w:w="3576" w:type="dxa"/>
            <w:vAlign w:val="center"/>
            <w:hideMark/>
          </w:tcPr>
          <w:p w:rsidR="00384A53" w:rsidRPr="00384A53" w:rsidRDefault="00384A53" w:rsidP="00384A53">
            <w:pPr>
              <w:jc w:val="center"/>
            </w:pPr>
            <w:r w:rsidRPr="00384A53">
              <w:rPr>
                <w:rFonts w:hint="eastAsia"/>
              </w:rPr>
              <w:t>需要满足视角下农户相对贫困测度与防贫机制研究</w:t>
            </w:r>
          </w:p>
        </w:tc>
        <w:tc>
          <w:tcPr>
            <w:tcW w:w="850" w:type="dxa"/>
            <w:vAlign w:val="center"/>
            <w:hideMark/>
          </w:tcPr>
          <w:p w:rsidR="00384A53" w:rsidRPr="00384A53" w:rsidRDefault="00384A53">
            <w:pPr>
              <w:jc w:val="center"/>
            </w:pPr>
            <w:r w:rsidRPr="00384A53">
              <w:rPr>
                <w:rFonts w:hint="eastAsia"/>
              </w:rPr>
              <w:t>霍增辉</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19BGL225</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239</w:t>
            </w:r>
          </w:p>
        </w:tc>
        <w:tc>
          <w:tcPr>
            <w:tcW w:w="3576" w:type="dxa"/>
            <w:vAlign w:val="center"/>
            <w:hideMark/>
          </w:tcPr>
          <w:p w:rsidR="00384A53" w:rsidRPr="00384A53" w:rsidRDefault="00384A53" w:rsidP="00384A53">
            <w:pPr>
              <w:jc w:val="center"/>
            </w:pPr>
            <w:r w:rsidRPr="00384A53">
              <w:rPr>
                <w:rFonts w:hint="eastAsia"/>
              </w:rPr>
              <w:t>医疗机构公益性的民众感知机制及获得感提升策略研究</w:t>
            </w:r>
          </w:p>
        </w:tc>
        <w:tc>
          <w:tcPr>
            <w:tcW w:w="850" w:type="dxa"/>
            <w:vAlign w:val="center"/>
            <w:hideMark/>
          </w:tcPr>
          <w:p w:rsidR="00384A53" w:rsidRPr="00384A53" w:rsidRDefault="00384A53">
            <w:pPr>
              <w:jc w:val="center"/>
            </w:pPr>
            <w:r w:rsidRPr="00384A53">
              <w:rPr>
                <w:rFonts w:hint="eastAsia"/>
              </w:rPr>
              <w:t>钱辉</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19BGL249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240</w:t>
            </w:r>
          </w:p>
        </w:tc>
        <w:tc>
          <w:tcPr>
            <w:tcW w:w="3576" w:type="dxa"/>
            <w:vAlign w:val="center"/>
            <w:hideMark/>
          </w:tcPr>
          <w:p w:rsidR="00384A53" w:rsidRPr="00384A53" w:rsidRDefault="00384A53" w:rsidP="00384A53">
            <w:pPr>
              <w:jc w:val="center"/>
            </w:pPr>
            <w:r w:rsidRPr="00384A53">
              <w:rPr>
                <w:rFonts w:hint="eastAsia"/>
              </w:rPr>
              <w:t>分级诊疗背景下县域医共体协同度及提升策略研究</w:t>
            </w:r>
          </w:p>
        </w:tc>
        <w:tc>
          <w:tcPr>
            <w:tcW w:w="850" w:type="dxa"/>
            <w:vAlign w:val="center"/>
            <w:hideMark/>
          </w:tcPr>
          <w:p w:rsidR="00384A53" w:rsidRPr="00384A53" w:rsidRDefault="00384A53">
            <w:pPr>
              <w:jc w:val="center"/>
            </w:pPr>
            <w:r w:rsidRPr="00384A53">
              <w:rPr>
                <w:rFonts w:hint="eastAsia"/>
              </w:rPr>
              <w:t>张萌</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19BGL250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241</w:t>
            </w:r>
          </w:p>
        </w:tc>
        <w:tc>
          <w:tcPr>
            <w:tcW w:w="3576" w:type="dxa"/>
            <w:vAlign w:val="center"/>
            <w:hideMark/>
          </w:tcPr>
          <w:p w:rsidR="00384A53" w:rsidRPr="00384A53" w:rsidRDefault="00384A53" w:rsidP="00384A53">
            <w:pPr>
              <w:jc w:val="center"/>
            </w:pPr>
            <w:r w:rsidRPr="00384A53">
              <w:rPr>
                <w:rFonts w:hint="eastAsia"/>
              </w:rPr>
              <w:t>空间集聚视角下的小微企业高质量发展的治理机制研究</w:t>
            </w:r>
          </w:p>
        </w:tc>
        <w:tc>
          <w:tcPr>
            <w:tcW w:w="850" w:type="dxa"/>
            <w:vAlign w:val="center"/>
            <w:hideMark/>
          </w:tcPr>
          <w:p w:rsidR="00384A53" w:rsidRPr="00384A53" w:rsidRDefault="00384A53">
            <w:pPr>
              <w:jc w:val="center"/>
            </w:pPr>
            <w:r w:rsidRPr="00384A53">
              <w:rPr>
                <w:rFonts w:hint="eastAsia"/>
              </w:rPr>
              <w:t>林巍</w:t>
            </w:r>
          </w:p>
        </w:tc>
        <w:tc>
          <w:tcPr>
            <w:tcW w:w="1560" w:type="dxa"/>
            <w:vAlign w:val="center"/>
            <w:hideMark/>
          </w:tcPr>
          <w:p w:rsidR="00384A53" w:rsidRPr="00384A53" w:rsidRDefault="00384A53">
            <w:pPr>
              <w:jc w:val="center"/>
            </w:pPr>
            <w:r w:rsidRPr="00384A53">
              <w:rPr>
                <w:rFonts w:hint="eastAsia"/>
              </w:rPr>
              <w:t>温州商学院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19BGL271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242</w:t>
            </w:r>
          </w:p>
        </w:tc>
        <w:tc>
          <w:tcPr>
            <w:tcW w:w="3576" w:type="dxa"/>
            <w:vAlign w:val="center"/>
            <w:hideMark/>
          </w:tcPr>
          <w:p w:rsidR="00384A53" w:rsidRPr="00384A53" w:rsidRDefault="00384A53" w:rsidP="00384A53">
            <w:pPr>
              <w:jc w:val="center"/>
            </w:pPr>
            <w:r w:rsidRPr="00384A53">
              <w:rPr>
                <w:rFonts w:hint="eastAsia"/>
              </w:rPr>
              <w:t>资源环境约束下长三角一体化产业链协调发展研究</w:t>
            </w:r>
          </w:p>
        </w:tc>
        <w:tc>
          <w:tcPr>
            <w:tcW w:w="850" w:type="dxa"/>
            <w:vAlign w:val="center"/>
            <w:hideMark/>
          </w:tcPr>
          <w:p w:rsidR="00384A53" w:rsidRPr="00384A53" w:rsidRDefault="00384A53">
            <w:pPr>
              <w:jc w:val="center"/>
            </w:pPr>
            <w:r w:rsidRPr="00384A53">
              <w:rPr>
                <w:rFonts w:hint="eastAsia"/>
              </w:rPr>
              <w:t>吴红梅</w:t>
            </w:r>
          </w:p>
        </w:tc>
        <w:tc>
          <w:tcPr>
            <w:tcW w:w="1560" w:type="dxa"/>
            <w:vAlign w:val="center"/>
            <w:hideMark/>
          </w:tcPr>
          <w:p w:rsidR="00384A53" w:rsidRPr="00384A53" w:rsidRDefault="00384A53">
            <w:pPr>
              <w:jc w:val="center"/>
            </w:pPr>
            <w:r w:rsidRPr="00384A53">
              <w:rPr>
                <w:rFonts w:hint="eastAsia"/>
              </w:rPr>
              <w:t>浙江省发展规划研究院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19BGL273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243</w:t>
            </w:r>
          </w:p>
        </w:tc>
        <w:tc>
          <w:tcPr>
            <w:tcW w:w="3576" w:type="dxa"/>
            <w:vAlign w:val="center"/>
            <w:hideMark/>
          </w:tcPr>
          <w:p w:rsidR="00384A53" w:rsidRPr="00384A53" w:rsidRDefault="00384A53" w:rsidP="00384A53">
            <w:pPr>
              <w:jc w:val="center"/>
            </w:pPr>
            <w:r w:rsidRPr="00384A53">
              <w:rPr>
                <w:rFonts w:hint="eastAsia"/>
              </w:rPr>
              <w:t>基于要素流动与空间均衡的城乡融合测度、影响因素与提升机制研究</w:t>
            </w:r>
          </w:p>
        </w:tc>
        <w:tc>
          <w:tcPr>
            <w:tcW w:w="850" w:type="dxa"/>
            <w:vAlign w:val="center"/>
            <w:hideMark/>
          </w:tcPr>
          <w:p w:rsidR="00384A53" w:rsidRPr="00384A53" w:rsidRDefault="00384A53">
            <w:pPr>
              <w:jc w:val="center"/>
            </w:pPr>
            <w:r w:rsidRPr="00384A53">
              <w:rPr>
                <w:rFonts w:hint="eastAsia"/>
              </w:rPr>
              <w:t>周德</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19BGL283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244</w:t>
            </w:r>
          </w:p>
        </w:tc>
        <w:tc>
          <w:tcPr>
            <w:tcW w:w="3576" w:type="dxa"/>
            <w:vAlign w:val="center"/>
            <w:hideMark/>
          </w:tcPr>
          <w:p w:rsidR="00384A53" w:rsidRPr="00384A53" w:rsidRDefault="00384A53" w:rsidP="00384A53">
            <w:pPr>
              <w:jc w:val="center"/>
            </w:pPr>
            <w:r w:rsidRPr="00384A53">
              <w:rPr>
                <w:rFonts w:hint="eastAsia"/>
              </w:rPr>
              <w:t>网络文学产业链健康发展的影响机制及治理对策研究</w:t>
            </w:r>
          </w:p>
        </w:tc>
        <w:tc>
          <w:tcPr>
            <w:tcW w:w="850" w:type="dxa"/>
            <w:vAlign w:val="center"/>
            <w:hideMark/>
          </w:tcPr>
          <w:p w:rsidR="00384A53" w:rsidRPr="00384A53" w:rsidRDefault="00384A53">
            <w:pPr>
              <w:jc w:val="center"/>
            </w:pPr>
            <w:r w:rsidRPr="00384A53">
              <w:rPr>
                <w:rFonts w:hint="eastAsia"/>
              </w:rPr>
              <w:t>赵礼寿</w:t>
            </w:r>
          </w:p>
        </w:tc>
        <w:tc>
          <w:tcPr>
            <w:tcW w:w="1560" w:type="dxa"/>
            <w:vAlign w:val="center"/>
            <w:hideMark/>
          </w:tcPr>
          <w:p w:rsidR="00384A53" w:rsidRPr="00384A53" w:rsidRDefault="00384A53">
            <w:pPr>
              <w:jc w:val="center"/>
            </w:pPr>
            <w:r w:rsidRPr="00384A53">
              <w:rPr>
                <w:rFonts w:hint="eastAsia"/>
              </w:rPr>
              <w:t>浙江传媒学院</w:t>
            </w:r>
          </w:p>
        </w:tc>
        <w:tc>
          <w:tcPr>
            <w:tcW w:w="1134" w:type="dxa"/>
            <w:vAlign w:val="center"/>
            <w:hideMark/>
          </w:tcPr>
          <w:p w:rsidR="00384A53" w:rsidRPr="00384A53" w:rsidRDefault="00384A53">
            <w:pPr>
              <w:jc w:val="center"/>
            </w:pPr>
            <w:r w:rsidRPr="00384A53">
              <w:rPr>
                <w:rFonts w:hint="eastAsia"/>
              </w:rPr>
              <w:t>一般项目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19BGL288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245</w:t>
            </w:r>
          </w:p>
        </w:tc>
        <w:tc>
          <w:tcPr>
            <w:tcW w:w="3576" w:type="dxa"/>
            <w:vAlign w:val="center"/>
            <w:hideMark/>
          </w:tcPr>
          <w:p w:rsidR="00384A53" w:rsidRPr="00384A53" w:rsidRDefault="00384A53" w:rsidP="00384A53">
            <w:pPr>
              <w:jc w:val="center"/>
            </w:pPr>
            <w:r w:rsidRPr="00384A53">
              <w:rPr>
                <w:rFonts w:hint="eastAsia"/>
              </w:rPr>
              <w:t>《资本论》及其手稿中的政治哲学思想研究</w:t>
            </w:r>
          </w:p>
        </w:tc>
        <w:tc>
          <w:tcPr>
            <w:tcW w:w="850" w:type="dxa"/>
            <w:vAlign w:val="center"/>
            <w:hideMark/>
          </w:tcPr>
          <w:p w:rsidR="00384A53" w:rsidRPr="00384A53" w:rsidRDefault="00384A53">
            <w:pPr>
              <w:jc w:val="center"/>
            </w:pPr>
            <w:r w:rsidRPr="00384A53">
              <w:rPr>
                <w:rFonts w:hint="eastAsia"/>
              </w:rPr>
              <w:t>付文军</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19CKS001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246</w:t>
            </w:r>
          </w:p>
        </w:tc>
        <w:tc>
          <w:tcPr>
            <w:tcW w:w="3576" w:type="dxa"/>
            <w:vAlign w:val="center"/>
            <w:hideMark/>
          </w:tcPr>
          <w:p w:rsidR="00384A53" w:rsidRPr="00384A53" w:rsidRDefault="00384A53" w:rsidP="00384A53">
            <w:pPr>
              <w:jc w:val="center"/>
            </w:pPr>
            <w:r w:rsidRPr="00384A53">
              <w:rPr>
                <w:rFonts w:hint="eastAsia"/>
              </w:rPr>
              <w:t>智能化趋势下马克思社会结构理论的应对与发展研究</w:t>
            </w:r>
          </w:p>
        </w:tc>
        <w:tc>
          <w:tcPr>
            <w:tcW w:w="850" w:type="dxa"/>
            <w:vAlign w:val="center"/>
            <w:hideMark/>
          </w:tcPr>
          <w:p w:rsidR="00384A53" w:rsidRPr="00384A53" w:rsidRDefault="00384A53">
            <w:pPr>
              <w:jc w:val="center"/>
            </w:pPr>
            <w:r w:rsidRPr="00384A53">
              <w:rPr>
                <w:rFonts w:hint="eastAsia"/>
              </w:rPr>
              <w:t>蔡青竹</w:t>
            </w:r>
          </w:p>
        </w:tc>
        <w:tc>
          <w:tcPr>
            <w:tcW w:w="1560" w:type="dxa"/>
            <w:vAlign w:val="center"/>
            <w:hideMark/>
          </w:tcPr>
          <w:p w:rsidR="00384A53" w:rsidRPr="00384A53" w:rsidRDefault="00384A53">
            <w:pPr>
              <w:jc w:val="center"/>
            </w:pPr>
            <w:r w:rsidRPr="00384A53">
              <w:rPr>
                <w:rFonts w:hint="eastAsia"/>
              </w:rPr>
              <w:t>中共浙江省委党校</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19CKS017</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247</w:t>
            </w:r>
          </w:p>
        </w:tc>
        <w:tc>
          <w:tcPr>
            <w:tcW w:w="3576" w:type="dxa"/>
            <w:vAlign w:val="center"/>
            <w:hideMark/>
          </w:tcPr>
          <w:p w:rsidR="00384A53" w:rsidRPr="00384A53" w:rsidRDefault="00384A53" w:rsidP="00384A53">
            <w:pPr>
              <w:jc w:val="center"/>
            </w:pPr>
            <w:r w:rsidRPr="00384A53">
              <w:rPr>
                <w:rFonts w:hint="eastAsia"/>
              </w:rPr>
              <w:t>生态正义理念研究</w:t>
            </w:r>
          </w:p>
        </w:tc>
        <w:tc>
          <w:tcPr>
            <w:tcW w:w="850" w:type="dxa"/>
            <w:vAlign w:val="center"/>
            <w:hideMark/>
          </w:tcPr>
          <w:p w:rsidR="00384A53" w:rsidRPr="00384A53" w:rsidRDefault="00384A53">
            <w:pPr>
              <w:jc w:val="center"/>
            </w:pPr>
            <w:r w:rsidRPr="00384A53">
              <w:rPr>
                <w:rFonts w:hint="eastAsia"/>
              </w:rPr>
              <w:t>张子玉</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马列·科社</w:t>
            </w:r>
          </w:p>
        </w:tc>
        <w:tc>
          <w:tcPr>
            <w:tcW w:w="1133" w:type="dxa"/>
            <w:vAlign w:val="center"/>
            <w:hideMark/>
          </w:tcPr>
          <w:p w:rsidR="00384A53" w:rsidRPr="00384A53" w:rsidRDefault="00384A53">
            <w:pPr>
              <w:jc w:val="center"/>
            </w:pPr>
            <w:r w:rsidRPr="00384A53">
              <w:rPr>
                <w:rFonts w:hint="eastAsia"/>
              </w:rPr>
              <w:t>19CKS033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248</w:t>
            </w:r>
          </w:p>
        </w:tc>
        <w:tc>
          <w:tcPr>
            <w:tcW w:w="3576" w:type="dxa"/>
            <w:vAlign w:val="center"/>
            <w:hideMark/>
          </w:tcPr>
          <w:p w:rsidR="00384A53" w:rsidRPr="00384A53" w:rsidRDefault="00384A53" w:rsidP="00384A53">
            <w:pPr>
              <w:jc w:val="center"/>
            </w:pPr>
            <w:r w:rsidRPr="00384A53">
              <w:rPr>
                <w:rFonts w:hint="eastAsia"/>
              </w:rPr>
              <w:t>新中国成立初期中国共产党节庆活动与意识形态培育研究</w:t>
            </w:r>
          </w:p>
        </w:tc>
        <w:tc>
          <w:tcPr>
            <w:tcW w:w="850" w:type="dxa"/>
            <w:vAlign w:val="center"/>
            <w:hideMark/>
          </w:tcPr>
          <w:p w:rsidR="00384A53" w:rsidRPr="00384A53" w:rsidRDefault="00384A53">
            <w:pPr>
              <w:jc w:val="center"/>
            </w:pPr>
            <w:r w:rsidRPr="00384A53">
              <w:rPr>
                <w:rFonts w:hint="eastAsia"/>
              </w:rPr>
              <w:t>陈娅飞</w:t>
            </w:r>
          </w:p>
        </w:tc>
        <w:tc>
          <w:tcPr>
            <w:tcW w:w="1560" w:type="dxa"/>
            <w:vAlign w:val="center"/>
            <w:hideMark/>
          </w:tcPr>
          <w:p w:rsidR="00384A53" w:rsidRPr="00384A53" w:rsidRDefault="00384A53">
            <w:pPr>
              <w:jc w:val="center"/>
            </w:pPr>
            <w:r w:rsidRPr="00384A53">
              <w:rPr>
                <w:rFonts w:hint="eastAsia"/>
              </w:rPr>
              <w:t>中共杭州市委党校</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党史·党建</w:t>
            </w:r>
          </w:p>
        </w:tc>
        <w:tc>
          <w:tcPr>
            <w:tcW w:w="1133" w:type="dxa"/>
            <w:vAlign w:val="center"/>
            <w:hideMark/>
          </w:tcPr>
          <w:p w:rsidR="00384A53" w:rsidRPr="00384A53" w:rsidRDefault="00384A53">
            <w:pPr>
              <w:jc w:val="center"/>
            </w:pPr>
            <w:r w:rsidRPr="00384A53">
              <w:rPr>
                <w:rFonts w:hint="eastAsia"/>
              </w:rPr>
              <w:t>19CDJ021</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249</w:t>
            </w:r>
          </w:p>
        </w:tc>
        <w:tc>
          <w:tcPr>
            <w:tcW w:w="3576" w:type="dxa"/>
            <w:vAlign w:val="center"/>
            <w:hideMark/>
          </w:tcPr>
          <w:p w:rsidR="00384A53" w:rsidRPr="00384A53" w:rsidRDefault="00384A53" w:rsidP="00384A53">
            <w:pPr>
              <w:jc w:val="center"/>
            </w:pPr>
            <w:r w:rsidRPr="00384A53">
              <w:rPr>
                <w:rFonts w:hint="eastAsia"/>
              </w:rPr>
              <w:t>吕祖谦道学思想研究</w:t>
            </w:r>
          </w:p>
        </w:tc>
        <w:tc>
          <w:tcPr>
            <w:tcW w:w="850" w:type="dxa"/>
            <w:vAlign w:val="center"/>
            <w:hideMark/>
          </w:tcPr>
          <w:p w:rsidR="00384A53" w:rsidRPr="00384A53" w:rsidRDefault="00384A53">
            <w:pPr>
              <w:jc w:val="center"/>
            </w:pPr>
            <w:r w:rsidRPr="00384A53">
              <w:rPr>
                <w:rFonts w:hint="eastAsia"/>
              </w:rPr>
              <w:t>彭荣</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19CZX022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250</w:t>
            </w:r>
          </w:p>
        </w:tc>
        <w:tc>
          <w:tcPr>
            <w:tcW w:w="3576" w:type="dxa"/>
            <w:vAlign w:val="center"/>
            <w:hideMark/>
          </w:tcPr>
          <w:p w:rsidR="00384A53" w:rsidRPr="00384A53" w:rsidRDefault="00384A53" w:rsidP="00384A53">
            <w:pPr>
              <w:jc w:val="center"/>
            </w:pPr>
            <w:r w:rsidRPr="00384A53">
              <w:rPr>
                <w:rFonts w:hint="eastAsia"/>
              </w:rPr>
              <w:t>基于本草学认知方法的中国传统格致方法研究</w:t>
            </w:r>
          </w:p>
        </w:tc>
        <w:tc>
          <w:tcPr>
            <w:tcW w:w="850" w:type="dxa"/>
            <w:vAlign w:val="center"/>
            <w:hideMark/>
          </w:tcPr>
          <w:p w:rsidR="00384A53" w:rsidRPr="00384A53" w:rsidRDefault="00384A53">
            <w:pPr>
              <w:jc w:val="center"/>
            </w:pPr>
            <w:r w:rsidRPr="00384A53">
              <w:rPr>
                <w:rFonts w:hint="eastAsia"/>
              </w:rPr>
              <w:t>丁立维</w:t>
            </w:r>
          </w:p>
        </w:tc>
        <w:tc>
          <w:tcPr>
            <w:tcW w:w="1560" w:type="dxa"/>
            <w:vAlign w:val="center"/>
            <w:hideMark/>
          </w:tcPr>
          <w:p w:rsidR="00384A53" w:rsidRPr="00384A53" w:rsidRDefault="00384A53">
            <w:pPr>
              <w:jc w:val="center"/>
            </w:pPr>
            <w:r w:rsidRPr="00384A53">
              <w:rPr>
                <w:rFonts w:hint="eastAsia"/>
              </w:rPr>
              <w:t>浙江省中医药研究院</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哲学</w:t>
            </w:r>
          </w:p>
        </w:tc>
        <w:tc>
          <w:tcPr>
            <w:tcW w:w="1133" w:type="dxa"/>
            <w:vAlign w:val="center"/>
            <w:hideMark/>
          </w:tcPr>
          <w:p w:rsidR="00384A53" w:rsidRPr="00384A53" w:rsidRDefault="00384A53">
            <w:pPr>
              <w:jc w:val="center"/>
            </w:pPr>
            <w:r w:rsidRPr="00384A53">
              <w:rPr>
                <w:rFonts w:hint="eastAsia"/>
              </w:rPr>
              <w:t>19CZX034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251</w:t>
            </w:r>
          </w:p>
        </w:tc>
        <w:tc>
          <w:tcPr>
            <w:tcW w:w="3576" w:type="dxa"/>
            <w:vAlign w:val="center"/>
            <w:hideMark/>
          </w:tcPr>
          <w:p w:rsidR="00384A53" w:rsidRPr="00384A53" w:rsidRDefault="00384A53" w:rsidP="00384A53">
            <w:pPr>
              <w:jc w:val="center"/>
            </w:pPr>
            <w:r w:rsidRPr="00384A53">
              <w:rPr>
                <w:rFonts w:hint="eastAsia"/>
              </w:rPr>
              <w:t>以公共服务标准化推动长三角地区高质量发展的路径研究</w:t>
            </w:r>
          </w:p>
        </w:tc>
        <w:tc>
          <w:tcPr>
            <w:tcW w:w="850" w:type="dxa"/>
            <w:vAlign w:val="center"/>
            <w:hideMark/>
          </w:tcPr>
          <w:p w:rsidR="00384A53" w:rsidRPr="00384A53" w:rsidRDefault="00384A53">
            <w:pPr>
              <w:jc w:val="center"/>
            </w:pPr>
            <w:r w:rsidRPr="00384A53">
              <w:rPr>
                <w:rFonts w:hint="eastAsia"/>
              </w:rPr>
              <w:t>赵雪娇</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19CJL006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252</w:t>
            </w:r>
          </w:p>
        </w:tc>
        <w:tc>
          <w:tcPr>
            <w:tcW w:w="3576" w:type="dxa"/>
            <w:vAlign w:val="center"/>
            <w:hideMark/>
          </w:tcPr>
          <w:p w:rsidR="00384A53" w:rsidRPr="00384A53" w:rsidRDefault="00384A53" w:rsidP="00384A53">
            <w:pPr>
              <w:jc w:val="center"/>
            </w:pPr>
            <w:r w:rsidRPr="00384A53">
              <w:rPr>
                <w:rFonts w:hint="eastAsia"/>
              </w:rPr>
              <w:t>产业关联视角下杠杆率的动态调整与货币政策有效性研究</w:t>
            </w:r>
          </w:p>
        </w:tc>
        <w:tc>
          <w:tcPr>
            <w:tcW w:w="850" w:type="dxa"/>
            <w:vAlign w:val="center"/>
            <w:hideMark/>
          </w:tcPr>
          <w:p w:rsidR="00384A53" w:rsidRPr="00384A53" w:rsidRDefault="00384A53">
            <w:pPr>
              <w:jc w:val="center"/>
            </w:pPr>
            <w:r w:rsidRPr="00384A53">
              <w:rPr>
                <w:rFonts w:hint="eastAsia"/>
              </w:rPr>
              <w:t>胡育蓉</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19CJL009</w:t>
            </w:r>
          </w:p>
        </w:tc>
      </w:tr>
      <w:tr w:rsidR="006A44F7" w:rsidRPr="00384A53" w:rsidTr="00C04273">
        <w:trPr>
          <w:trHeight w:val="720"/>
          <w:jc w:val="center"/>
        </w:trPr>
        <w:tc>
          <w:tcPr>
            <w:tcW w:w="672" w:type="dxa"/>
            <w:vAlign w:val="center"/>
            <w:hideMark/>
          </w:tcPr>
          <w:p w:rsidR="00384A53" w:rsidRPr="00384A53" w:rsidRDefault="00384A53">
            <w:pPr>
              <w:jc w:val="center"/>
            </w:pPr>
            <w:r w:rsidRPr="00384A53">
              <w:t>253</w:t>
            </w:r>
          </w:p>
        </w:tc>
        <w:tc>
          <w:tcPr>
            <w:tcW w:w="3576" w:type="dxa"/>
            <w:vAlign w:val="center"/>
            <w:hideMark/>
          </w:tcPr>
          <w:p w:rsidR="00384A53" w:rsidRPr="00384A53" w:rsidRDefault="00384A53" w:rsidP="00384A53">
            <w:pPr>
              <w:jc w:val="center"/>
            </w:pPr>
            <w:r w:rsidRPr="00384A53">
              <w:rPr>
                <w:rFonts w:hint="eastAsia"/>
              </w:rPr>
              <w:t>不完全契约条件下服务业开放促进我国全球价值链地位提升的机制与路径</w:t>
            </w:r>
            <w:r w:rsidRPr="00384A53">
              <w:rPr>
                <w:rFonts w:hint="eastAsia"/>
              </w:rPr>
              <w:lastRenderedPageBreak/>
              <w:t>研究</w:t>
            </w:r>
          </w:p>
        </w:tc>
        <w:tc>
          <w:tcPr>
            <w:tcW w:w="850" w:type="dxa"/>
            <w:vAlign w:val="center"/>
            <w:hideMark/>
          </w:tcPr>
          <w:p w:rsidR="00384A53" w:rsidRPr="00384A53" w:rsidRDefault="00384A53">
            <w:pPr>
              <w:jc w:val="center"/>
            </w:pPr>
            <w:r w:rsidRPr="00384A53">
              <w:rPr>
                <w:rFonts w:hint="eastAsia"/>
              </w:rPr>
              <w:lastRenderedPageBreak/>
              <w:t>余骁</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19CJL050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254</w:t>
            </w:r>
          </w:p>
        </w:tc>
        <w:tc>
          <w:tcPr>
            <w:tcW w:w="3576" w:type="dxa"/>
            <w:vAlign w:val="center"/>
            <w:hideMark/>
          </w:tcPr>
          <w:p w:rsidR="00384A53" w:rsidRPr="00384A53" w:rsidRDefault="00384A53" w:rsidP="00384A53">
            <w:pPr>
              <w:jc w:val="center"/>
            </w:pPr>
            <w:r w:rsidRPr="00384A53">
              <w:rPr>
                <w:rFonts w:hint="eastAsia"/>
              </w:rPr>
              <w:t>非正规经济视角下非洲债务可持性与中国对策研究</w:t>
            </w:r>
          </w:p>
        </w:tc>
        <w:tc>
          <w:tcPr>
            <w:tcW w:w="850" w:type="dxa"/>
            <w:vAlign w:val="center"/>
            <w:hideMark/>
          </w:tcPr>
          <w:p w:rsidR="00384A53" w:rsidRPr="00384A53" w:rsidRDefault="00384A53">
            <w:pPr>
              <w:jc w:val="center"/>
            </w:pPr>
            <w:r w:rsidRPr="00384A53">
              <w:rPr>
                <w:rFonts w:hint="eastAsia"/>
              </w:rPr>
              <w:t>刘爱兰</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理论经济</w:t>
            </w:r>
          </w:p>
        </w:tc>
        <w:tc>
          <w:tcPr>
            <w:tcW w:w="1133" w:type="dxa"/>
            <w:vAlign w:val="center"/>
            <w:hideMark/>
          </w:tcPr>
          <w:p w:rsidR="00384A53" w:rsidRPr="00384A53" w:rsidRDefault="00384A53">
            <w:pPr>
              <w:jc w:val="center"/>
            </w:pPr>
            <w:r w:rsidRPr="00384A53">
              <w:rPr>
                <w:rFonts w:hint="eastAsia"/>
              </w:rPr>
              <w:t>19CJL051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255</w:t>
            </w:r>
          </w:p>
        </w:tc>
        <w:tc>
          <w:tcPr>
            <w:tcW w:w="3576" w:type="dxa"/>
            <w:vAlign w:val="center"/>
            <w:hideMark/>
          </w:tcPr>
          <w:p w:rsidR="00384A53" w:rsidRPr="00384A53" w:rsidRDefault="00384A53" w:rsidP="00384A53">
            <w:pPr>
              <w:jc w:val="center"/>
            </w:pPr>
            <w:r w:rsidRPr="00384A53">
              <w:rPr>
                <w:rFonts w:hint="eastAsia"/>
              </w:rPr>
              <w:t>城市层级产业分工演化困境、破解机制及优化路径研究</w:t>
            </w:r>
          </w:p>
        </w:tc>
        <w:tc>
          <w:tcPr>
            <w:tcW w:w="850" w:type="dxa"/>
            <w:vAlign w:val="center"/>
            <w:hideMark/>
          </w:tcPr>
          <w:p w:rsidR="00384A53" w:rsidRPr="00384A53" w:rsidRDefault="00384A53">
            <w:pPr>
              <w:jc w:val="center"/>
            </w:pPr>
            <w:r w:rsidRPr="00384A53">
              <w:rPr>
                <w:rFonts w:hint="eastAsia"/>
              </w:rPr>
              <w:t>马兴超</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19CJY014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256</w:t>
            </w:r>
          </w:p>
        </w:tc>
        <w:tc>
          <w:tcPr>
            <w:tcW w:w="3576" w:type="dxa"/>
            <w:vAlign w:val="center"/>
            <w:hideMark/>
          </w:tcPr>
          <w:p w:rsidR="00384A53" w:rsidRPr="00384A53" w:rsidRDefault="00384A53" w:rsidP="00384A53">
            <w:pPr>
              <w:jc w:val="center"/>
            </w:pPr>
            <w:r w:rsidRPr="00384A53">
              <w:rPr>
                <w:rFonts w:hint="eastAsia"/>
              </w:rPr>
              <w:t>农村金融服务乡村振兴提质增效的对接机制与改革路径研究</w:t>
            </w:r>
          </w:p>
        </w:tc>
        <w:tc>
          <w:tcPr>
            <w:tcW w:w="850" w:type="dxa"/>
            <w:vAlign w:val="center"/>
            <w:hideMark/>
          </w:tcPr>
          <w:p w:rsidR="00384A53" w:rsidRPr="00384A53" w:rsidRDefault="00384A53">
            <w:pPr>
              <w:jc w:val="center"/>
            </w:pPr>
            <w:r w:rsidRPr="00384A53">
              <w:rPr>
                <w:rFonts w:hint="eastAsia"/>
              </w:rPr>
              <w:t>苏小松</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19CJY032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257</w:t>
            </w:r>
          </w:p>
        </w:tc>
        <w:tc>
          <w:tcPr>
            <w:tcW w:w="3576" w:type="dxa"/>
            <w:vAlign w:val="center"/>
            <w:hideMark/>
          </w:tcPr>
          <w:p w:rsidR="00384A53" w:rsidRPr="00384A53" w:rsidRDefault="00384A53" w:rsidP="00384A53">
            <w:pPr>
              <w:jc w:val="center"/>
            </w:pPr>
            <w:r w:rsidRPr="00384A53">
              <w:rPr>
                <w:rFonts w:hint="eastAsia"/>
              </w:rPr>
              <w:t>财政空间、债务耐受度与政府债务危机风险评估、防范和化解研究</w:t>
            </w:r>
          </w:p>
        </w:tc>
        <w:tc>
          <w:tcPr>
            <w:tcW w:w="850" w:type="dxa"/>
            <w:vAlign w:val="center"/>
            <w:hideMark/>
          </w:tcPr>
          <w:p w:rsidR="00384A53" w:rsidRPr="00384A53" w:rsidRDefault="00384A53">
            <w:pPr>
              <w:jc w:val="center"/>
            </w:pPr>
            <w:r w:rsidRPr="00384A53">
              <w:rPr>
                <w:rFonts w:hint="eastAsia"/>
              </w:rPr>
              <w:t>李丹</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应用经济</w:t>
            </w:r>
          </w:p>
        </w:tc>
        <w:tc>
          <w:tcPr>
            <w:tcW w:w="1133" w:type="dxa"/>
            <w:vAlign w:val="center"/>
            <w:hideMark/>
          </w:tcPr>
          <w:p w:rsidR="00384A53" w:rsidRPr="00384A53" w:rsidRDefault="00384A53">
            <w:pPr>
              <w:jc w:val="center"/>
            </w:pPr>
            <w:r w:rsidRPr="00384A53">
              <w:rPr>
                <w:rFonts w:hint="eastAsia"/>
              </w:rPr>
              <w:t>19CJY053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258</w:t>
            </w:r>
          </w:p>
        </w:tc>
        <w:tc>
          <w:tcPr>
            <w:tcW w:w="3576" w:type="dxa"/>
            <w:vAlign w:val="center"/>
            <w:hideMark/>
          </w:tcPr>
          <w:p w:rsidR="00384A53" w:rsidRPr="00384A53" w:rsidRDefault="00384A53" w:rsidP="00384A53">
            <w:pPr>
              <w:jc w:val="center"/>
            </w:pPr>
            <w:r w:rsidRPr="00384A53">
              <w:rPr>
                <w:rFonts w:hint="eastAsia"/>
              </w:rPr>
              <w:t>数字经济背景下劳动生产率测算机理与中国经验研究</w:t>
            </w:r>
          </w:p>
        </w:tc>
        <w:tc>
          <w:tcPr>
            <w:tcW w:w="850" w:type="dxa"/>
            <w:vAlign w:val="center"/>
            <w:hideMark/>
          </w:tcPr>
          <w:p w:rsidR="00384A53" w:rsidRPr="00384A53" w:rsidRDefault="00384A53">
            <w:pPr>
              <w:jc w:val="center"/>
            </w:pPr>
            <w:r w:rsidRPr="00384A53">
              <w:rPr>
                <w:rFonts w:hint="eastAsia"/>
              </w:rPr>
              <w:t>姬卿伟</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19CTJ002</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259</w:t>
            </w:r>
          </w:p>
        </w:tc>
        <w:tc>
          <w:tcPr>
            <w:tcW w:w="3576" w:type="dxa"/>
            <w:vAlign w:val="center"/>
            <w:hideMark/>
          </w:tcPr>
          <w:p w:rsidR="00384A53" w:rsidRPr="00384A53" w:rsidRDefault="00384A53" w:rsidP="00384A53">
            <w:pPr>
              <w:jc w:val="center"/>
            </w:pPr>
            <w:r w:rsidRPr="00384A53">
              <w:rPr>
                <w:rFonts w:hint="eastAsia"/>
              </w:rPr>
              <w:t>知识分享经济统计核算研究</w:t>
            </w:r>
          </w:p>
        </w:tc>
        <w:tc>
          <w:tcPr>
            <w:tcW w:w="850" w:type="dxa"/>
            <w:vAlign w:val="center"/>
            <w:hideMark/>
          </w:tcPr>
          <w:p w:rsidR="00384A53" w:rsidRPr="00384A53" w:rsidRDefault="00384A53">
            <w:pPr>
              <w:jc w:val="center"/>
            </w:pPr>
            <w:r w:rsidRPr="00384A53">
              <w:rPr>
                <w:rFonts w:hint="eastAsia"/>
              </w:rPr>
              <w:t>朱贺</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19CTJ004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260</w:t>
            </w:r>
          </w:p>
        </w:tc>
        <w:tc>
          <w:tcPr>
            <w:tcW w:w="3576" w:type="dxa"/>
            <w:vAlign w:val="center"/>
            <w:hideMark/>
          </w:tcPr>
          <w:p w:rsidR="00384A53" w:rsidRPr="00384A53" w:rsidRDefault="00384A53" w:rsidP="00384A53">
            <w:pPr>
              <w:jc w:val="center"/>
            </w:pPr>
            <w:r w:rsidRPr="00384A53">
              <w:rPr>
                <w:rFonts w:hint="eastAsia"/>
              </w:rPr>
              <w:t>生态文明背景下自然资源资产负债表编制研究</w:t>
            </w:r>
          </w:p>
        </w:tc>
        <w:tc>
          <w:tcPr>
            <w:tcW w:w="850" w:type="dxa"/>
            <w:vAlign w:val="center"/>
            <w:hideMark/>
          </w:tcPr>
          <w:p w:rsidR="00384A53" w:rsidRPr="00384A53" w:rsidRDefault="00384A53">
            <w:pPr>
              <w:jc w:val="center"/>
            </w:pPr>
            <w:r w:rsidRPr="00384A53">
              <w:rPr>
                <w:rFonts w:hint="eastAsia"/>
              </w:rPr>
              <w:t>石薇</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统计学</w:t>
            </w:r>
          </w:p>
        </w:tc>
        <w:tc>
          <w:tcPr>
            <w:tcW w:w="1133" w:type="dxa"/>
            <w:vAlign w:val="center"/>
            <w:hideMark/>
          </w:tcPr>
          <w:p w:rsidR="00384A53" w:rsidRPr="00384A53" w:rsidRDefault="00384A53">
            <w:pPr>
              <w:jc w:val="center"/>
            </w:pPr>
            <w:r w:rsidRPr="00384A53">
              <w:rPr>
                <w:rFonts w:hint="eastAsia"/>
              </w:rPr>
              <w:t>19CTJ006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261</w:t>
            </w:r>
          </w:p>
        </w:tc>
        <w:tc>
          <w:tcPr>
            <w:tcW w:w="3576" w:type="dxa"/>
            <w:vAlign w:val="center"/>
            <w:hideMark/>
          </w:tcPr>
          <w:p w:rsidR="00384A53" w:rsidRPr="00384A53" w:rsidRDefault="00384A53" w:rsidP="00384A53">
            <w:pPr>
              <w:jc w:val="center"/>
            </w:pPr>
            <w:r w:rsidRPr="00384A53">
              <w:rPr>
                <w:rFonts w:hint="eastAsia"/>
              </w:rPr>
              <w:t>政企双重干预下互联网集体行动变迁研究</w:t>
            </w:r>
          </w:p>
        </w:tc>
        <w:tc>
          <w:tcPr>
            <w:tcW w:w="850" w:type="dxa"/>
            <w:vAlign w:val="center"/>
            <w:hideMark/>
          </w:tcPr>
          <w:p w:rsidR="00384A53" w:rsidRPr="00384A53" w:rsidRDefault="00384A53">
            <w:pPr>
              <w:jc w:val="center"/>
            </w:pPr>
            <w:r w:rsidRPr="00384A53">
              <w:rPr>
                <w:rFonts w:hint="eastAsia"/>
              </w:rPr>
              <w:t>赵玉林</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政治学</w:t>
            </w:r>
          </w:p>
        </w:tc>
        <w:tc>
          <w:tcPr>
            <w:tcW w:w="1133" w:type="dxa"/>
            <w:vAlign w:val="center"/>
            <w:hideMark/>
          </w:tcPr>
          <w:p w:rsidR="00384A53" w:rsidRPr="00384A53" w:rsidRDefault="00384A53">
            <w:pPr>
              <w:jc w:val="center"/>
            </w:pPr>
            <w:r w:rsidRPr="00384A53">
              <w:rPr>
                <w:rFonts w:hint="eastAsia"/>
              </w:rPr>
              <w:t>19CZZ037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262</w:t>
            </w:r>
          </w:p>
        </w:tc>
        <w:tc>
          <w:tcPr>
            <w:tcW w:w="3576" w:type="dxa"/>
            <w:vAlign w:val="center"/>
            <w:hideMark/>
          </w:tcPr>
          <w:p w:rsidR="00384A53" w:rsidRPr="00384A53" w:rsidRDefault="00384A53" w:rsidP="00384A53">
            <w:pPr>
              <w:jc w:val="center"/>
            </w:pPr>
            <w:r w:rsidRPr="00384A53">
              <w:rPr>
                <w:rFonts w:hint="eastAsia"/>
              </w:rPr>
              <w:t>案例指导制度统一法律适用的功能实现机制研究</w:t>
            </w:r>
          </w:p>
        </w:tc>
        <w:tc>
          <w:tcPr>
            <w:tcW w:w="850" w:type="dxa"/>
            <w:vAlign w:val="center"/>
            <w:hideMark/>
          </w:tcPr>
          <w:p w:rsidR="00384A53" w:rsidRPr="00384A53" w:rsidRDefault="00384A53">
            <w:pPr>
              <w:jc w:val="center"/>
            </w:pPr>
            <w:r w:rsidRPr="00384A53">
              <w:rPr>
                <w:rFonts w:hint="eastAsia"/>
              </w:rPr>
              <w:t>尹德贵</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19CFX013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263</w:t>
            </w:r>
          </w:p>
        </w:tc>
        <w:tc>
          <w:tcPr>
            <w:tcW w:w="3576" w:type="dxa"/>
            <w:vAlign w:val="center"/>
            <w:hideMark/>
          </w:tcPr>
          <w:p w:rsidR="00384A53" w:rsidRPr="00384A53" w:rsidRDefault="00384A53" w:rsidP="00384A53">
            <w:pPr>
              <w:jc w:val="center"/>
            </w:pPr>
            <w:r w:rsidRPr="00384A53">
              <w:rPr>
                <w:rFonts w:hint="eastAsia"/>
              </w:rPr>
              <w:t>区块链视角下数字创意产业著作权保护及交易问题研究</w:t>
            </w:r>
          </w:p>
        </w:tc>
        <w:tc>
          <w:tcPr>
            <w:tcW w:w="850" w:type="dxa"/>
            <w:vAlign w:val="center"/>
            <w:hideMark/>
          </w:tcPr>
          <w:p w:rsidR="00384A53" w:rsidRPr="00384A53" w:rsidRDefault="00384A53">
            <w:pPr>
              <w:jc w:val="center"/>
            </w:pPr>
            <w:r w:rsidRPr="00384A53">
              <w:rPr>
                <w:rFonts w:hint="eastAsia"/>
              </w:rPr>
              <w:t>杨菲</w:t>
            </w:r>
          </w:p>
        </w:tc>
        <w:tc>
          <w:tcPr>
            <w:tcW w:w="1560" w:type="dxa"/>
            <w:vAlign w:val="center"/>
            <w:hideMark/>
          </w:tcPr>
          <w:p w:rsidR="00384A53" w:rsidRPr="00384A53" w:rsidRDefault="00384A53">
            <w:pPr>
              <w:jc w:val="center"/>
            </w:pPr>
            <w:r w:rsidRPr="00384A53">
              <w:rPr>
                <w:rFonts w:hint="eastAsia"/>
              </w:rPr>
              <w:t>中国计量大学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19CFX063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264</w:t>
            </w:r>
          </w:p>
        </w:tc>
        <w:tc>
          <w:tcPr>
            <w:tcW w:w="3576" w:type="dxa"/>
            <w:vAlign w:val="center"/>
            <w:hideMark/>
          </w:tcPr>
          <w:p w:rsidR="00384A53" w:rsidRPr="00384A53" w:rsidRDefault="00384A53" w:rsidP="00384A53">
            <w:pPr>
              <w:jc w:val="center"/>
            </w:pPr>
            <w:r w:rsidRPr="00384A53">
              <w:rPr>
                <w:rFonts w:hint="eastAsia"/>
              </w:rPr>
              <w:t>长江流域水环境保护法律制度实施效果评估研究</w:t>
            </w:r>
          </w:p>
        </w:tc>
        <w:tc>
          <w:tcPr>
            <w:tcW w:w="850" w:type="dxa"/>
            <w:vAlign w:val="center"/>
            <w:hideMark/>
          </w:tcPr>
          <w:p w:rsidR="00384A53" w:rsidRPr="00384A53" w:rsidRDefault="00384A53">
            <w:pPr>
              <w:jc w:val="center"/>
            </w:pPr>
            <w:r w:rsidRPr="00384A53">
              <w:rPr>
                <w:rFonts w:hint="eastAsia"/>
              </w:rPr>
              <w:t>杜寅</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法学</w:t>
            </w:r>
          </w:p>
        </w:tc>
        <w:tc>
          <w:tcPr>
            <w:tcW w:w="1133" w:type="dxa"/>
            <w:vAlign w:val="center"/>
            <w:hideMark/>
          </w:tcPr>
          <w:p w:rsidR="00384A53" w:rsidRPr="00384A53" w:rsidRDefault="00384A53">
            <w:pPr>
              <w:jc w:val="center"/>
            </w:pPr>
            <w:r w:rsidRPr="00384A53">
              <w:rPr>
                <w:rFonts w:hint="eastAsia"/>
              </w:rPr>
              <w:t>19CFX071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265</w:t>
            </w:r>
          </w:p>
        </w:tc>
        <w:tc>
          <w:tcPr>
            <w:tcW w:w="3576" w:type="dxa"/>
            <w:vAlign w:val="center"/>
            <w:hideMark/>
          </w:tcPr>
          <w:p w:rsidR="00384A53" w:rsidRPr="00384A53" w:rsidRDefault="00384A53" w:rsidP="00384A53">
            <w:pPr>
              <w:jc w:val="center"/>
            </w:pPr>
            <w:r w:rsidRPr="00384A53">
              <w:rPr>
                <w:rFonts w:hint="eastAsia"/>
              </w:rPr>
              <w:t>比较视野下的南京大屠杀社会记忆研究</w:t>
            </w:r>
          </w:p>
        </w:tc>
        <w:tc>
          <w:tcPr>
            <w:tcW w:w="850" w:type="dxa"/>
            <w:vAlign w:val="center"/>
            <w:hideMark/>
          </w:tcPr>
          <w:p w:rsidR="00384A53" w:rsidRPr="00384A53" w:rsidRDefault="00384A53">
            <w:pPr>
              <w:jc w:val="center"/>
            </w:pPr>
            <w:r w:rsidRPr="00384A53">
              <w:rPr>
                <w:rFonts w:hint="eastAsia"/>
              </w:rPr>
              <w:t>钱力成</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19CSH009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266</w:t>
            </w:r>
          </w:p>
        </w:tc>
        <w:tc>
          <w:tcPr>
            <w:tcW w:w="3576" w:type="dxa"/>
            <w:vAlign w:val="center"/>
            <w:hideMark/>
          </w:tcPr>
          <w:p w:rsidR="00384A53" w:rsidRPr="00384A53" w:rsidRDefault="00384A53" w:rsidP="00384A53">
            <w:pPr>
              <w:jc w:val="center"/>
            </w:pPr>
            <w:r w:rsidRPr="00384A53">
              <w:rPr>
                <w:rFonts w:hint="eastAsia"/>
              </w:rPr>
              <w:t>平安建设中大数据监控体系的“犯罪情境效应”及其治理方案研究</w:t>
            </w:r>
          </w:p>
        </w:tc>
        <w:tc>
          <w:tcPr>
            <w:tcW w:w="850" w:type="dxa"/>
            <w:vAlign w:val="center"/>
            <w:hideMark/>
          </w:tcPr>
          <w:p w:rsidR="00384A53" w:rsidRPr="00384A53" w:rsidRDefault="00384A53">
            <w:pPr>
              <w:jc w:val="center"/>
            </w:pPr>
            <w:r w:rsidRPr="00384A53">
              <w:rPr>
                <w:rFonts w:hint="eastAsia"/>
              </w:rPr>
              <w:t>杨子飞</w:t>
            </w:r>
          </w:p>
        </w:tc>
        <w:tc>
          <w:tcPr>
            <w:tcW w:w="1560" w:type="dxa"/>
            <w:vAlign w:val="center"/>
            <w:hideMark/>
          </w:tcPr>
          <w:p w:rsidR="00384A53" w:rsidRPr="00384A53" w:rsidRDefault="00384A53">
            <w:pPr>
              <w:jc w:val="center"/>
            </w:pPr>
            <w:r w:rsidRPr="00384A53">
              <w:rPr>
                <w:rFonts w:hint="eastAsia"/>
              </w:rPr>
              <w:t>杭州电子科技大学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19CSH013</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267</w:t>
            </w:r>
          </w:p>
        </w:tc>
        <w:tc>
          <w:tcPr>
            <w:tcW w:w="3576" w:type="dxa"/>
            <w:vAlign w:val="center"/>
            <w:hideMark/>
          </w:tcPr>
          <w:p w:rsidR="00384A53" w:rsidRPr="00384A53" w:rsidRDefault="00384A53" w:rsidP="00384A53">
            <w:pPr>
              <w:jc w:val="center"/>
            </w:pPr>
            <w:r w:rsidRPr="00384A53">
              <w:rPr>
                <w:rFonts w:hint="eastAsia"/>
              </w:rPr>
              <w:t>来华经商外国人聚居社区治理研究</w:t>
            </w:r>
          </w:p>
        </w:tc>
        <w:tc>
          <w:tcPr>
            <w:tcW w:w="850" w:type="dxa"/>
            <w:vAlign w:val="center"/>
            <w:hideMark/>
          </w:tcPr>
          <w:p w:rsidR="00384A53" w:rsidRPr="00384A53" w:rsidRDefault="00384A53">
            <w:pPr>
              <w:jc w:val="center"/>
            </w:pPr>
            <w:r w:rsidRPr="00384A53">
              <w:rPr>
                <w:rFonts w:hint="eastAsia"/>
              </w:rPr>
              <w:t>濮敏雅</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19CSH020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268</w:t>
            </w:r>
          </w:p>
        </w:tc>
        <w:tc>
          <w:tcPr>
            <w:tcW w:w="3576" w:type="dxa"/>
            <w:vAlign w:val="center"/>
            <w:hideMark/>
          </w:tcPr>
          <w:p w:rsidR="00384A53" w:rsidRPr="00384A53" w:rsidRDefault="00384A53" w:rsidP="00384A53">
            <w:pPr>
              <w:jc w:val="center"/>
            </w:pPr>
            <w:r w:rsidRPr="00384A53">
              <w:rPr>
                <w:rFonts w:hint="eastAsia"/>
              </w:rPr>
              <w:t>“弱有所扶”理念下农村失能老人非正式照护的成本测算与支持政策研究</w:t>
            </w:r>
          </w:p>
        </w:tc>
        <w:tc>
          <w:tcPr>
            <w:tcW w:w="850" w:type="dxa"/>
            <w:vAlign w:val="center"/>
            <w:hideMark/>
          </w:tcPr>
          <w:p w:rsidR="00384A53" w:rsidRPr="00384A53" w:rsidRDefault="00384A53">
            <w:pPr>
              <w:jc w:val="center"/>
            </w:pPr>
            <w:r w:rsidRPr="00384A53">
              <w:rPr>
                <w:rFonts w:hint="eastAsia"/>
              </w:rPr>
              <w:t>唐瑶</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社会学</w:t>
            </w:r>
          </w:p>
        </w:tc>
        <w:tc>
          <w:tcPr>
            <w:tcW w:w="1133" w:type="dxa"/>
            <w:vAlign w:val="center"/>
            <w:hideMark/>
          </w:tcPr>
          <w:p w:rsidR="00384A53" w:rsidRPr="00384A53" w:rsidRDefault="00384A53">
            <w:pPr>
              <w:jc w:val="center"/>
            </w:pPr>
            <w:r w:rsidRPr="00384A53">
              <w:rPr>
                <w:rFonts w:hint="eastAsia"/>
              </w:rPr>
              <w:t>19CSH071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269</w:t>
            </w:r>
          </w:p>
        </w:tc>
        <w:tc>
          <w:tcPr>
            <w:tcW w:w="3576" w:type="dxa"/>
            <w:vAlign w:val="center"/>
            <w:hideMark/>
          </w:tcPr>
          <w:p w:rsidR="00384A53" w:rsidRPr="00384A53" w:rsidRDefault="00384A53" w:rsidP="00384A53">
            <w:pPr>
              <w:jc w:val="center"/>
            </w:pPr>
            <w:r w:rsidRPr="00384A53">
              <w:rPr>
                <w:rFonts w:hint="eastAsia"/>
              </w:rPr>
              <w:t>当代非洲国家债务可持续问题及对中非关系的影响与对策研究</w:t>
            </w:r>
          </w:p>
        </w:tc>
        <w:tc>
          <w:tcPr>
            <w:tcW w:w="850" w:type="dxa"/>
            <w:vAlign w:val="center"/>
            <w:hideMark/>
          </w:tcPr>
          <w:p w:rsidR="00384A53" w:rsidRPr="00384A53" w:rsidRDefault="00384A53">
            <w:pPr>
              <w:jc w:val="center"/>
            </w:pPr>
            <w:r w:rsidRPr="00384A53">
              <w:rPr>
                <w:rFonts w:hint="eastAsia"/>
              </w:rPr>
              <w:t>黄玉沛</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国际问题研究</w:t>
            </w:r>
          </w:p>
        </w:tc>
        <w:tc>
          <w:tcPr>
            <w:tcW w:w="1133" w:type="dxa"/>
            <w:vAlign w:val="center"/>
            <w:hideMark/>
          </w:tcPr>
          <w:p w:rsidR="00384A53" w:rsidRPr="00384A53" w:rsidRDefault="00384A53">
            <w:pPr>
              <w:jc w:val="center"/>
            </w:pPr>
            <w:r w:rsidRPr="00384A53">
              <w:rPr>
                <w:rFonts w:hint="eastAsia"/>
              </w:rPr>
              <w:t>19CGJ025</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270</w:t>
            </w:r>
          </w:p>
        </w:tc>
        <w:tc>
          <w:tcPr>
            <w:tcW w:w="3576" w:type="dxa"/>
            <w:vAlign w:val="center"/>
            <w:hideMark/>
          </w:tcPr>
          <w:p w:rsidR="00384A53" w:rsidRPr="00384A53" w:rsidRDefault="00384A53" w:rsidP="00384A53">
            <w:pPr>
              <w:jc w:val="center"/>
            </w:pPr>
            <w:r w:rsidRPr="00384A53">
              <w:rPr>
                <w:rFonts w:hint="eastAsia"/>
              </w:rPr>
              <w:t>浙江海洋文化类碑刻文献的整理研究</w:t>
            </w:r>
          </w:p>
        </w:tc>
        <w:tc>
          <w:tcPr>
            <w:tcW w:w="850" w:type="dxa"/>
            <w:vAlign w:val="center"/>
            <w:hideMark/>
          </w:tcPr>
          <w:p w:rsidR="00384A53" w:rsidRPr="00384A53" w:rsidRDefault="00384A53">
            <w:pPr>
              <w:jc w:val="center"/>
            </w:pPr>
            <w:r w:rsidRPr="00384A53">
              <w:rPr>
                <w:rFonts w:hint="eastAsia"/>
              </w:rPr>
              <w:t>楼正豪</w:t>
            </w:r>
          </w:p>
        </w:tc>
        <w:tc>
          <w:tcPr>
            <w:tcW w:w="1560" w:type="dxa"/>
            <w:vAlign w:val="center"/>
            <w:hideMark/>
          </w:tcPr>
          <w:p w:rsidR="00384A53" w:rsidRPr="00384A53" w:rsidRDefault="00384A53">
            <w:pPr>
              <w:jc w:val="center"/>
            </w:pPr>
            <w:r w:rsidRPr="00384A53">
              <w:rPr>
                <w:rFonts w:hint="eastAsia"/>
              </w:rPr>
              <w:t>浙江海洋大学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19CZS009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271</w:t>
            </w:r>
          </w:p>
        </w:tc>
        <w:tc>
          <w:tcPr>
            <w:tcW w:w="3576" w:type="dxa"/>
            <w:vAlign w:val="center"/>
            <w:hideMark/>
          </w:tcPr>
          <w:p w:rsidR="00384A53" w:rsidRPr="00384A53" w:rsidRDefault="00384A53" w:rsidP="00384A53">
            <w:pPr>
              <w:jc w:val="center"/>
            </w:pPr>
            <w:r w:rsidRPr="00384A53">
              <w:rPr>
                <w:rFonts w:hint="eastAsia"/>
              </w:rPr>
              <w:t>近代太湖地区的水域开发与生态环境研究</w:t>
            </w:r>
          </w:p>
        </w:tc>
        <w:tc>
          <w:tcPr>
            <w:tcW w:w="850" w:type="dxa"/>
            <w:vAlign w:val="center"/>
            <w:hideMark/>
          </w:tcPr>
          <w:p w:rsidR="00384A53" w:rsidRPr="00384A53" w:rsidRDefault="00384A53">
            <w:pPr>
              <w:jc w:val="center"/>
            </w:pPr>
            <w:r w:rsidRPr="00384A53">
              <w:rPr>
                <w:rFonts w:hint="eastAsia"/>
              </w:rPr>
              <w:t>胡勇军</w:t>
            </w:r>
          </w:p>
        </w:tc>
        <w:tc>
          <w:tcPr>
            <w:tcW w:w="1560" w:type="dxa"/>
            <w:vAlign w:val="center"/>
            <w:hideMark/>
          </w:tcPr>
          <w:p w:rsidR="00384A53" w:rsidRPr="00384A53" w:rsidRDefault="00384A53">
            <w:pPr>
              <w:jc w:val="center"/>
            </w:pPr>
            <w:r w:rsidRPr="00384A53">
              <w:rPr>
                <w:rFonts w:hint="eastAsia"/>
              </w:rPr>
              <w:t>浙江水利水电学院</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19CZS051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272</w:t>
            </w:r>
          </w:p>
        </w:tc>
        <w:tc>
          <w:tcPr>
            <w:tcW w:w="3576" w:type="dxa"/>
            <w:vAlign w:val="center"/>
            <w:hideMark/>
          </w:tcPr>
          <w:p w:rsidR="00384A53" w:rsidRPr="00384A53" w:rsidRDefault="00384A53" w:rsidP="00384A53">
            <w:pPr>
              <w:jc w:val="center"/>
            </w:pPr>
            <w:r w:rsidRPr="00384A53">
              <w:rPr>
                <w:rFonts w:hint="eastAsia"/>
              </w:rPr>
              <w:t>唐后期五代宋初敦煌僧团知识传承应用与敦煌地域社会</w:t>
            </w:r>
            <w:r w:rsidRPr="00384A53">
              <w:rPr>
                <w:rFonts w:hint="eastAsia"/>
              </w:rPr>
              <w:br/>
            </w:r>
            <w:r w:rsidRPr="00384A53">
              <w:rPr>
                <w:rFonts w:hint="eastAsia"/>
              </w:rPr>
              <w:t>研究</w:t>
            </w:r>
          </w:p>
        </w:tc>
        <w:tc>
          <w:tcPr>
            <w:tcW w:w="850" w:type="dxa"/>
            <w:vAlign w:val="center"/>
            <w:hideMark/>
          </w:tcPr>
          <w:p w:rsidR="00384A53" w:rsidRPr="00384A53" w:rsidRDefault="00384A53">
            <w:pPr>
              <w:jc w:val="center"/>
            </w:pPr>
            <w:r w:rsidRPr="00384A53">
              <w:rPr>
                <w:rFonts w:hint="eastAsia"/>
              </w:rPr>
              <w:t>武绍卫</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19CZS066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273</w:t>
            </w:r>
          </w:p>
        </w:tc>
        <w:tc>
          <w:tcPr>
            <w:tcW w:w="3576" w:type="dxa"/>
            <w:vAlign w:val="center"/>
            <w:hideMark/>
          </w:tcPr>
          <w:p w:rsidR="00384A53" w:rsidRPr="00384A53" w:rsidRDefault="00384A53" w:rsidP="00384A53">
            <w:pPr>
              <w:jc w:val="center"/>
            </w:pPr>
            <w:r w:rsidRPr="00384A53">
              <w:rPr>
                <w:rFonts w:hint="eastAsia"/>
              </w:rPr>
              <w:t>清代钱塘江沙水奏折及沙水图整理与研究</w:t>
            </w:r>
          </w:p>
        </w:tc>
        <w:tc>
          <w:tcPr>
            <w:tcW w:w="850" w:type="dxa"/>
            <w:vAlign w:val="center"/>
            <w:hideMark/>
          </w:tcPr>
          <w:p w:rsidR="00384A53" w:rsidRPr="00384A53" w:rsidRDefault="00384A53">
            <w:pPr>
              <w:jc w:val="center"/>
            </w:pPr>
            <w:r w:rsidRPr="00384A53">
              <w:rPr>
                <w:rFonts w:hint="eastAsia"/>
              </w:rPr>
              <w:t>王申</w:t>
            </w:r>
          </w:p>
        </w:tc>
        <w:tc>
          <w:tcPr>
            <w:tcW w:w="1560" w:type="dxa"/>
            <w:vAlign w:val="center"/>
            <w:hideMark/>
          </w:tcPr>
          <w:p w:rsidR="00384A53" w:rsidRPr="00384A53" w:rsidRDefault="00384A53">
            <w:pPr>
              <w:jc w:val="center"/>
            </w:pPr>
            <w:r w:rsidRPr="00384A53">
              <w:rPr>
                <w:rFonts w:hint="eastAsia"/>
              </w:rPr>
              <w:t>浙江省水利河口研究院</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中国历史</w:t>
            </w:r>
          </w:p>
        </w:tc>
        <w:tc>
          <w:tcPr>
            <w:tcW w:w="1133" w:type="dxa"/>
            <w:vAlign w:val="center"/>
            <w:hideMark/>
          </w:tcPr>
          <w:p w:rsidR="00384A53" w:rsidRPr="00384A53" w:rsidRDefault="00384A53">
            <w:pPr>
              <w:jc w:val="center"/>
            </w:pPr>
            <w:r w:rsidRPr="00384A53">
              <w:rPr>
                <w:rFonts w:hint="eastAsia"/>
              </w:rPr>
              <w:t>19CZS081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274</w:t>
            </w:r>
          </w:p>
        </w:tc>
        <w:tc>
          <w:tcPr>
            <w:tcW w:w="3576" w:type="dxa"/>
            <w:vAlign w:val="center"/>
            <w:hideMark/>
          </w:tcPr>
          <w:p w:rsidR="00384A53" w:rsidRPr="00384A53" w:rsidRDefault="00384A53" w:rsidP="00384A53">
            <w:pPr>
              <w:jc w:val="center"/>
            </w:pPr>
            <w:r w:rsidRPr="00384A53">
              <w:rPr>
                <w:rFonts w:hint="eastAsia"/>
              </w:rPr>
              <w:t>三井物产株式会社对华情报活动研究（</w:t>
            </w:r>
            <w:r w:rsidRPr="00384A53">
              <w:rPr>
                <w:rFonts w:hint="eastAsia"/>
              </w:rPr>
              <w:t>1877</w:t>
            </w:r>
            <w:r w:rsidRPr="00384A53">
              <w:rPr>
                <w:rFonts w:hint="eastAsia"/>
              </w:rPr>
              <w:t>—</w:t>
            </w:r>
            <w:r w:rsidRPr="00384A53">
              <w:rPr>
                <w:rFonts w:hint="eastAsia"/>
              </w:rPr>
              <w:t>1945</w:t>
            </w:r>
            <w:r w:rsidRPr="00384A53">
              <w:rPr>
                <w:rFonts w:hint="eastAsia"/>
              </w:rPr>
              <w:t>）</w:t>
            </w:r>
          </w:p>
        </w:tc>
        <w:tc>
          <w:tcPr>
            <w:tcW w:w="850" w:type="dxa"/>
            <w:vAlign w:val="center"/>
            <w:hideMark/>
          </w:tcPr>
          <w:p w:rsidR="00384A53" w:rsidRPr="00384A53" w:rsidRDefault="00384A53">
            <w:pPr>
              <w:jc w:val="center"/>
            </w:pPr>
            <w:r w:rsidRPr="00384A53">
              <w:rPr>
                <w:rFonts w:hint="eastAsia"/>
              </w:rPr>
              <w:t>吴起</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世界历史</w:t>
            </w:r>
          </w:p>
        </w:tc>
        <w:tc>
          <w:tcPr>
            <w:tcW w:w="1133" w:type="dxa"/>
            <w:vAlign w:val="center"/>
            <w:hideMark/>
          </w:tcPr>
          <w:p w:rsidR="00384A53" w:rsidRPr="00384A53" w:rsidRDefault="00384A53">
            <w:pPr>
              <w:jc w:val="center"/>
            </w:pPr>
            <w:r w:rsidRPr="00384A53">
              <w:rPr>
                <w:rFonts w:hint="eastAsia"/>
              </w:rPr>
              <w:t>19CSS030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275</w:t>
            </w:r>
          </w:p>
        </w:tc>
        <w:tc>
          <w:tcPr>
            <w:tcW w:w="3576" w:type="dxa"/>
            <w:vAlign w:val="center"/>
            <w:hideMark/>
          </w:tcPr>
          <w:p w:rsidR="00384A53" w:rsidRPr="00384A53" w:rsidRDefault="00384A53" w:rsidP="00384A53">
            <w:pPr>
              <w:jc w:val="center"/>
            </w:pPr>
            <w:r w:rsidRPr="00384A53">
              <w:rPr>
                <w:rFonts w:hint="eastAsia"/>
              </w:rPr>
              <w:t>殖民开发政策与英属非洲民族主义发</w:t>
            </w:r>
            <w:r w:rsidRPr="00384A53">
              <w:rPr>
                <w:rFonts w:hint="eastAsia"/>
              </w:rPr>
              <w:lastRenderedPageBreak/>
              <w:t>展研究（</w:t>
            </w:r>
            <w:r w:rsidRPr="00384A53">
              <w:rPr>
                <w:rFonts w:hint="eastAsia"/>
              </w:rPr>
              <w:t>1919</w:t>
            </w:r>
            <w:r w:rsidRPr="00384A53">
              <w:rPr>
                <w:rFonts w:hint="eastAsia"/>
              </w:rPr>
              <w:t>—</w:t>
            </w:r>
            <w:r w:rsidRPr="00384A53">
              <w:rPr>
                <w:rFonts w:hint="eastAsia"/>
              </w:rPr>
              <w:t>1960</w:t>
            </w:r>
            <w:r w:rsidRPr="00384A53">
              <w:rPr>
                <w:rFonts w:hint="eastAsia"/>
              </w:rPr>
              <w:t>）</w:t>
            </w:r>
          </w:p>
        </w:tc>
        <w:tc>
          <w:tcPr>
            <w:tcW w:w="850" w:type="dxa"/>
            <w:vAlign w:val="center"/>
            <w:hideMark/>
          </w:tcPr>
          <w:p w:rsidR="00384A53" w:rsidRPr="00384A53" w:rsidRDefault="00384A53">
            <w:pPr>
              <w:jc w:val="center"/>
            </w:pPr>
            <w:r w:rsidRPr="00384A53">
              <w:rPr>
                <w:rFonts w:hint="eastAsia"/>
              </w:rPr>
              <w:lastRenderedPageBreak/>
              <w:t>黄金宽</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世界历史</w:t>
            </w:r>
          </w:p>
        </w:tc>
        <w:tc>
          <w:tcPr>
            <w:tcW w:w="1133" w:type="dxa"/>
            <w:vAlign w:val="center"/>
            <w:hideMark/>
          </w:tcPr>
          <w:p w:rsidR="00384A53" w:rsidRPr="00384A53" w:rsidRDefault="00384A53">
            <w:pPr>
              <w:jc w:val="center"/>
            </w:pPr>
            <w:r w:rsidRPr="00384A53">
              <w:rPr>
                <w:rFonts w:hint="eastAsia"/>
              </w:rPr>
              <w:t>19CSS038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276</w:t>
            </w:r>
          </w:p>
        </w:tc>
        <w:tc>
          <w:tcPr>
            <w:tcW w:w="3576" w:type="dxa"/>
            <w:vAlign w:val="center"/>
            <w:hideMark/>
          </w:tcPr>
          <w:p w:rsidR="00384A53" w:rsidRPr="00384A53" w:rsidRDefault="00384A53" w:rsidP="00384A53">
            <w:pPr>
              <w:jc w:val="center"/>
            </w:pPr>
            <w:r w:rsidRPr="00384A53">
              <w:rPr>
                <w:rFonts w:hint="eastAsia"/>
              </w:rPr>
              <w:t>浙江慈溪上林湖后司岙窑址发掘资料整理与研究</w:t>
            </w:r>
          </w:p>
        </w:tc>
        <w:tc>
          <w:tcPr>
            <w:tcW w:w="850" w:type="dxa"/>
            <w:vAlign w:val="center"/>
            <w:hideMark/>
          </w:tcPr>
          <w:p w:rsidR="00384A53" w:rsidRPr="00384A53" w:rsidRDefault="00384A53">
            <w:pPr>
              <w:jc w:val="center"/>
            </w:pPr>
            <w:r w:rsidRPr="00384A53">
              <w:rPr>
                <w:rFonts w:hint="eastAsia"/>
              </w:rPr>
              <w:t>谢西营</w:t>
            </w:r>
          </w:p>
        </w:tc>
        <w:tc>
          <w:tcPr>
            <w:tcW w:w="1560" w:type="dxa"/>
            <w:vAlign w:val="center"/>
            <w:hideMark/>
          </w:tcPr>
          <w:p w:rsidR="00384A53" w:rsidRPr="00384A53" w:rsidRDefault="00384A53">
            <w:pPr>
              <w:jc w:val="center"/>
            </w:pPr>
            <w:r w:rsidRPr="00384A53">
              <w:rPr>
                <w:rFonts w:hint="eastAsia"/>
              </w:rPr>
              <w:t>浙江省文物考古研究所</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考古学</w:t>
            </w:r>
          </w:p>
        </w:tc>
        <w:tc>
          <w:tcPr>
            <w:tcW w:w="1133" w:type="dxa"/>
            <w:vAlign w:val="center"/>
            <w:hideMark/>
          </w:tcPr>
          <w:p w:rsidR="00384A53" w:rsidRPr="00384A53" w:rsidRDefault="00384A53">
            <w:pPr>
              <w:jc w:val="center"/>
            </w:pPr>
            <w:r w:rsidRPr="00384A53">
              <w:rPr>
                <w:rFonts w:hint="eastAsia"/>
              </w:rPr>
              <w:t>19CKG013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277</w:t>
            </w:r>
          </w:p>
        </w:tc>
        <w:tc>
          <w:tcPr>
            <w:tcW w:w="3576" w:type="dxa"/>
            <w:vAlign w:val="center"/>
            <w:hideMark/>
          </w:tcPr>
          <w:p w:rsidR="00384A53" w:rsidRPr="00384A53" w:rsidRDefault="00384A53" w:rsidP="00384A53">
            <w:pPr>
              <w:jc w:val="center"/>
            </w:pPr>
            <w:r w:rsidRPr="00384A53">
              <w:rPr>
                <w:rFonts w:hint="eastAsia"/>
              </w:rPr>
              <w:t>南方地区原始纺织机具的考古发现与研究</w:t>
            </w:r>
          </w:p>
        </w:tc>
        <w:tc>
          <w:tcPr>
            <w:tcW w:w="850" w:type="dxa"/>
            <w:vAlign w:val="center"/>
            <w:hideMark/>
          </w:tcPr>
          <w:p w:rsidR="00384A53" w:rsidRPr="00384A53" w:rsidRDefault="00384A53">
            <w:pPr>
              <w:jc w:val="center"/>
            </w:pPr>
            <w:r w:rsidRPr="00384A53">
              <w:rPr>
                <w:rFonts w:hint="eastAsia"/>
              </w:rPr>
              <w:t>龙博</w:t>
            </w:r>
          </w:p>
        </w:tc>
        <w:tc>
          <w:tcPr>
            <w:tcW w:w="1560" w:type="dxa"/>
            <w:vAlign w:val="center"/>
            <w:hideMark/>
          </w:tcPr>
          <w:p w:rsidR="00384A53" w:rsidRPr="00384A53" w:rsidRDefault="00384A53">
            <w:pPr>
              <w:jc w:val="center"/>
            </w:pPr>
            <w:r w:rsidRPr="00384A53">
              <w:rPr>
                <w:rFonts w:hint="eastAsia"/>
              </w:rPr>
              <w:t>中国丝绸博物馆</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考古学</w:t>
            </w:r>
          </w:p>
        </w:tc>
        <w:tc>
          <w:tcPr>
            <w:tcW w:w="1133" w:type="dxa"/>
            <w:vAlign w:val="center"/>
            <w:hideMark/>
          </w:tcPr>
          <w:p w:rsidR="00384A53" w:rsidRPr="00384A53" w:rsidRDefault="00384A53">
            <w:pPr>
              <w:jc w:val="center"/>
            </w:pPr>
            <w:r w:rsidRPr="00384A53">
              <w:rPr>
                <w:rFonts w:hint="eastAsia"/>
              </w:rPr>
              <w:t>19CKG023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278</w:t>
            </w:r>
          </w:p>
        </w:tc>
        <w:tc>
          <w:tcPr>
            <w:tcW w:w="3576" w:type="dxa"/>
            <w:vAlign w:val="center"/>
            <w:hideMark/>
          </w:tcPr>
          <w:p w:rsidR="00384A53" w:rsidRPr="00384A53" w:rsidRDefault="00384A53" w:rsidP="00384A53">
            <w:pPr>
              <w:jc w:val="center"/>
            </w:pPr>
            <w:r w:rsidRPr="00384A53">
              <w:rPr>
                <w:rFonts w:hint="eastAsia"/>
              </w:rPr>
              <w:t>物质文化交流视域下的东亚五台山佛教信仰研究</w:t>
            </w:r>
          </w:p>
        </w:tc>
        <w:tc>
          <w:tcPr>
            <w:tcW w:w="850" w:type="dxa"/>
            <w:vAlign w:val="center"/>
            <w:hideMark/>
          </w:tcPr>
          <w:p w:rsidR="00384A53" w:rsidRPr="00384A53" w:rsidRDefault="00384A53">
            <w:pPr>
              <w:jc w:val="center"/>
            </w:pPr>
            <w:r w:rsidRPr="00384A53">
              <w:rPr>
                <w:rFonts w:hint="eastAsia"/>
              </w:rPr>
              <w:t>张书彬</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宗教学</w:t>
            </w:r>
          </w:p>
        </w:tc>
        <w:tc>
          <w:tcPr>
            <w:tcW w:w="1133" w:type="dxa"/>
            <w:vAlign w:val="center"/>
            <w:hideMark/>
          </w:tcPr>
          <w:p w:rsidR="00384A53" w:rsidRPr="00384A53" w:rsidRDefault="00384A53">
            <w:pPr>
              <w:jc w:val="center"/>
            </w:pPr>
            <w:r w:rsidRPr="00384A53">
              <w:rPr>
                <w:rFonts w:hint="eastAsia"/>
              </w:rPr>
              <w:t>19CZJ013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279</w:t>
            </w:r>
          </w:p>
        </w:tc>
        <w:tc>
          <w:tcPr>
            <w:tcW w:w="3576" w:type="dxa"/>
            <w:vAlign w:val="center"/>
            <w:hideMark/>
          </w:tcPr>
          <w:p w:rsidR="00384A53" w:rsidRPr="00384A53" w:rsidRDefault="00384A53" w:rsidP="00384A53">
            <w:pPr>
              <w:jc w:val="center"/>
            </w:pPr>
            <w:r w:rsidRPr="00384A53">
              <w:rPr>
                <w:rFonts w:hint="eastAsia"/>
              </w:rPr>
              <w:t>敦煌伪经《八阳经》汉文本整理与研究</w:t>
            </w:r>
          </w:p>
        </w:tc>
        <w:tc>
          <w:tcPr>
            <w:tcW w:w="850" w:type="dxa"/>
            <w:vAlign w:val="center"/>
            <w:hideMark/>
          </w:tcPr>
          <w:p w:rsidR="00384A53" w:rsidRPr="00384A53" w:rsidRDefault="00384A53">
            <w:pPr>
              <w:jc w:val="center"/>
            </w:pPr>
            <w:r w:rsidRPr="00384A53">
              <w:rPr>
                <w:rFonts w:hint="eastAsia"/>
              </w:rPr>
              <w:t>罗慕君</w:t>
            </w:r>
          </w:p>
        </w:tc>
        <w:tc>
          <w:tcPr>
            <w:tcW w:w="1560" w:type="dxa"/>
            <w:vAlign w:val="center"/>
            <w:hideMark/>
          </w:tcPr>
          <w:p w:rsidR="00384A53" w:rsidRPr="00384A53" w:rsidRDefault="00384A53">
            <w:pPr>
              <w:jc w:val="center"/>
            </w:pPr>
            <w:r w:rsidRPr="00384A53">
              <w:rPr>
                <w:rFonts w:hint="eastAsia"/>
              </w:rPr>
              <w:t>浙江工业大学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宗教学</w:t>
            </w:r>
          </w:p>
        </w:tc>
        <w:tc>
          <w:tcPr>
            <w:tcW w:w="1133" w:type="dxa"/>
            <w:vAlign w:val="center"/>
            <w:hideMark/>
          </w:tcPr>
          <w:p w:rsidR="00384A53" w:rsidRPr="00384A53" w:rsidRDefault="00384A53">
            <w:pPr>
              <w:jc w:val="center"/>
            </w:pPr>
            <w:r w:rsidRPr="00384A53">
              <w:rPr>
                <w:rFonts w:hint="eastAsia"/>
              </w:rPr>
              <w:t>19CZJ019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280</w:t>
            </w:r>
          </w:p>
        </w:tc>
        <w:tc>
          <w:tcPr>
            <w:tcW w:w="3576" w:type="dxa"/>
            <w:vAlign w:val="center"/>
            <w:hideMark/>
          </w:tcPr>
          <w:p w:rsidR="00384A53" w:rsidRPr="00384A53" w:rsidRDefault="00384A53" w:rsidP="00384A53">
            <w:pPr>
              <w:jc w:val="center"/>
            </w:pPr>
            <w:r w:rsidRPr="00384A53">
              <w:rPr>
                <w:rFonts w:hint="eastAsia"/>
              </w:rPr>
              <w:t>《道藏》所涉道教医药思想文献的系统整理与诠释</w:t>
            </w:r>
          </w:p>
        </w:tc>
        <w:tc>
          <w:tcPr>
            <w:tcW w:w="850" w:type="dxa"/>
            <w:vAlign w:val="center"/>
            <w:hideMark/>
          </w:tcPr>
          <w:p w:rsidR="00384A53" w:rsidRPr="00384A53" w:rsidRDefault="00384A53">
            <w:pPr>
              <w:jc w:val="center"/>
            </w:pPr>
            <w:r w:rsidRPr="00384A53">
              <w:rPr>
                <w:rFonts w:hint="eastAsia"/>
              </w:rPr>
              <w:t>刘珊</w:t>
            </w:r>
          </w:p>
        </w:tc>
        <w:tc>
          <w:tcPr>
            <w:tcW w:w="1560" w:type="dxa"/>
            <w:vAlign w:val="center"/>
            <w:hideMark/>
          </w:tcPr>
          <w:p w:rsidR="00384A53" w:rsidRPr="00384A53" w:rsidRDefault="00384A53">
            <w:pPr>
              <w:jc w:val="center"/>
            </w:pPr>
            <w:r w:rsidRPr="00384A53">
              <w:rPr>
                <w:rFonts w:hint="eastAsia"/>
              </w:rPr>
              <w:t>浙江中医药大学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宗教学</w:t>
            </w:r>
          </w:p>
        </w:tc>
        <w:tc>
          <w:tcPr>
            <w:tcW w:w="1133" w:type="dxa"/>
            <w:vAlign w:val="center"/>
            <w:hideMark/>
          </w:tcPr>
          <w:p w:rsidR="00384A53" w:rsidRPr="00384A53" w:rsidRDefault="00384A53">
            <w:pPr>
              <w:jc w:val="center"/>
            </w:pPr>
            <w:r w:rsidRPr="00384A53">
              <w:rPr>
                <w:rFonts w:hint="eastAsia"/>
              </w:rPr>
              <w:t>19CZJ023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281</w:t>
            </w:r>
          </w:p>
        </w:tc>
        <w:tc>
          <w:tcPr>
            <w:tcW w:w="3576" w:type="dxa"/>
            <w:vAlign w:val="center"/>
            <w:hideMark/>
          </w:tcPr>
          <w:p w:rsidR="00384A53" w:rsidRPr="00384A53" w:rsidRDefault="00384A53" w:rsidP="00384A53">
            <w:pPr>
              <w:jc w:val="center"/>
            </w:pPr>
            <w:r w:rsidRPr="00384A53">
              <w:rPr>
                <w:rFonts w:hint="eastAsia"/>
              </w:rPr>
              <w:t>新时代民间信仰创造性转化的机制和路径研究</w:t>
            </w:r>
          </w:p>
        </w:tc>
        <w:tc>
          <w:tcPr>
            <w:tcW w:w="850" w:type="dxa"/>
            <w:vAlign w:val="center"/>
            <w:hideMark/>
          </w:tcPr>
          <w:p w:rsidR="00384A53" w:rsidRPr="00384A53" w:rsidRDefault="00384A53">
            <w:pPr>
              <w:jc w:val="center"/>
            </w:pPr>
            <w:r w:rsidRPr="00384A53">
              <w:rPr>
                <w:rFonts w:hint="eastAsia"/>
              </w:rPr>
              <w:t>魏泽吉</w:t>
            </w:r>
          </w:p>
        </w:tc>
        <w:tc>
          <w:tcPr>
            <w:tcW w:w="1560" w:type="dxa"/>
            <w:vAlign w:val="center"/>
            <w:hideMark/>
          </w:tcPr>
          <w:p w:rsidR="00384A53" w:rsidRPr="00384A53" w:rsidRDefault="00384A53">
            <w:pPr>
              <w:jc w:val="center"/>
            </w:pPr>
            <w:r w:rsidRPr="00384A53">
              <w:rPr>
                <w:rFonts w:hint="eastAsia"/>
              </w:rPr>
              <w:t>中共杭州市委党校</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宗教学</w:t>
            </w:r>
          </w:p>
        </w:tc>
        <w:tc>
          <w:tcPr>
            <w:tcW w:w="1133" w:type="dxa"/>
            <w:vAlign w:val="center"/>
            <w:hideMark/>
          </w:tcPr>
          <w:p w:rsidR="00384A53" w:rsidRPr="00384A53" w:rsidRDefault="00384A53">
            <w:pPr>
              <w:jc w:val="center"/>
            </w:pPr>
            <w:r w:rsidRPr="00384A53">
              <w:rPr>
                <w:rFonts w:hint="eastAsia"/>
              </w:rPr>
              <w:t>19CZJ024</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282</w:t>
            </w:r>
          </w:p>
        </w:tc>
        <w:tc>
          <w:tcPr>
            <w:tcW w:w="3576" w:type="dxa"/>
            <w:vAlign w:val="center"/>
            <w:hideMark/>
          </w:tcPr>
          <w:p w:rsidR="00384A53" w:rsidRPr="00384A53" w:rsidRDefault="00384A53" w:rsidP="00384A53">
            <w:pPr>
              <w:jc w:val="center"/>
            </w:pPr>
            <w:r w:rsidRPr="00384A53">
              <w:rPr>
                <w:rFonts w:hint="eastAsia"/>
              </w:rPr>
              <w:t>宋代《诗经》佚著辑考</w:t>
            </w:r>
          </w:p>
        </w:tc>
        <w:tc>
          <w:tcPr>
            <w:tcW w:w="850" w:type="dxa"/>
            <w:vAlign w:val="center"/>
            <w:hideMark/>
          </w:tcPr>
          <w:p w:rsidR="00384A53" w:rsidRPr="00384A53" w:rsidRDefault="00384A53">
            <w:pPr>
              <w:jc w:val="center"/>
            </w:pPr>
            <w:r w:rsidRPr="00384A53">
              <w:rPr>
                <w:rFonts w:hint="eastAsia"/>
              </w:rPr>
              <w:t>方媛</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19CZW011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283</w:t>
            </w:r>
          </w:p>
        </w:tc>
        <w:tc>
          <w:tcPr>
            <w:tcW w:w="3576" w:type="dxa"/>
            <w:vAlign w:val="center"/>
            <w:hideMark/>
          </w:tcPr>
          <w:p w:rsidR="00384A53" w:rsidRPr="00384A53" w:rsidRDefault="00384A53" w:rsidP="00384A53">
            <w:pPr>
              <w:jc w:val="center"/>
            </w:pPr>
            <w:r w:rsidRPr="00384A53">
              <w:rPr>
                <w:rFonts w:hint="eastAsia"/>
              </w:rPr>
              <w:t>士人转型视阈下的唐代文体流变机制研究</w:t>
            </w:r>
          </w:p>
        </w:tc>
        <w:tc>
          <w:tcPr>
            <w:tcW w:w="850" w:type="dxa"/>
            <w:vAlign w:val="center"/>
            <w:hideMark/>
          </w:tcPr>
          <w:p w:rsidR="00384A53" w:rsidRPr="00384A53" w:rsidRDefault="00384A53">
            <w:pPr>
              <w:jc w:val="center"/>
            </w:pPr>
            <w:r w:rsidRPr="00384A53">
              <w:rPr>
                <w:rFonts w:hint="eastAsia"/>
              </w:rPr>
              <w:t>蒋金珅</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19CZW019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284</w:t>
            </w:r>
          </w:p>
        </w:tc>
        <w:tc>
          <w:tcPr>
            <w:tcW w:w="3576" w:type="dxa"/>
            <w:vAlign w:val="center"/>
            <w:hideMark/>
          </w:tcPr>
          <w:p w:rsidR="00384A53" w:rsidRPr="00384A53" w:rsidRDefault="00384A53" w:rsidP="00384A53">
            <w:pPr>
              <w:jc w:val="center"/>
            </w:pPr>
            <w:r w:rsidRPr="00384A53">
              <w:rPr>
                <w:rFonts w:hint="eastAsia"/>
              </w:rPr>
              <w:t>《翰苑新书》整理与研究</w:t>
            </w:r>
          </w:p>
        </w:tc>
        <w:tc>
          <w:tcPr>
            <w:tcW w:w="850" w:type="dxa"/>
            <w:vAlign w:val="center"/>
            <w:hideMark/>
          </w:tcPr>
          <w:p w:rsidR="00384A53" w:rsidRPr="00384A53" w:rsidRDefault="00384A53">
            <w:pPr>
              <w:jc w:val="center"/>
            </w:pPr>
            <w:r w:rsidRPr="00384A53">
              <w:rPr>
                <w:rFonts w:hint="eastAsia"/>
              </w:rPr>
              <w:t>李海洁</w:t>
            </w:r>
          </w:p>
        </w:tc>
        <w:tc>
          <w:tcPr>
            <w:tcW w:w="1560" w:type="dxa"/>
            <w:vAlign w:val="center"/>
            <w:hideMark/>
          </w:tcPr>
          <w:p w:rsidR="00384A53" w:rsidRPr="00384A53" w:rsidRDefault="00384A53">
            <w:pPr>
              <w:jc w:val="center"/>
            </w:pPr>
            <w:r w:rsidRPr="00384A53">
              <w:rPr>
                <w:rFonts w:hint="eastAsia"/>
              </w:rPr>
              <w:t>浙江经济职业技术学院</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19CZW020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285</w:t>
            </w:r>
          </w:p>
        </w:tc>
        <w:tc>
          <w:tcPr>
            <w:tcW w:w="3576" w:type="dxa"/>
            <w:vAlign w:val="center"/>
            <w:hideMark/>
          </w:tcPr>
          <w:p w:rsidR="00384A53" w:rsidRPr="00384A53" w:rsidRDefault="00384A53" w:rsidP="00384A53">
            <w:pPr>
              <w:jc w:val="center"/>
            </w:pPr>
            <w:r w:rsidRPr="00384A53">
              <w:rPr>
                <w:rFonts w:hint="eastAsia"/>
              </w:rPr>
              <w:t>新世纪中国乡土小说的反乌托邦叙事研究</w:t>
            </w:r>
          </w:p>
        </w:tc>
        <w:tc>
          <w:tcPr>
            <w:tcW w:w="850" w:type="dxa"/>
            <w:vAlign w:val="center"/>
            <w:hideMark/>
          </w:tcPr>
          <w:p w:rsidR="00384A53" w:rsidRPr="00384A53" w:rsidRDefault="00384A53">
            <w:pPr>
              <w:jc w:val="center"/>
            </w:pPr>
            <w:r w:rsidRPr="00384A53">
              <w:rPr>
                <w:rFonts w:hint="eastAsia"/>
              </w:rPr>
              <w:t>刘博京</w:t>
            </w:r>
          </w:p>
        </w:tc>
        <w:tc>
          <w:tcPr>
            <w:tcW w:w="1560" w:type="dxa"/>
            <w:vAlign w:val="center"/>
            <w:hideMark/>
          </w:tcPr>
          <w:p w:rsidR="00384A53" w:rsidRPr="00384A53" w:rsidRDefault="00384A53">
            <w:pPr>
              <w:jc w:val="center"/>
            </w:pPr>
            <w:r w:rsidRPr="00384A53">
              <w:rPr>
                <w:rFonts w:hint="eastAsia"/>
              </w:rPr>
              <w:t>温州医科大学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中国文学</w:t>
            </w:r>
          </w:p>
        </w:tc>
        <w:tc>
          <w:tcPr>
            <w:tcW w:w="1133" w:type="dxa"/>
            <w:vAlign w:val="center"/>
            <w:hideMark/>
          </w:tcPr>
          <w:p w:rsidR="00384A53" w:rsidRPr="00384A53" w:rsidRDefault="00384A53">
            <w:pPr>
              <w:jc w:val="center"/>
            </w:pPr>
            <w:r w:rsidRPr="00384A53">
              <w:rPr>
                <w:rFonts w:hint="eastAsia"/>
              </w:rPr>
              <w:t>19CZW046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286</w:t>
            </w:r>
          </w:p>
        </w:tc>
        <w:tc>
          <w:tcPr>
            <w:tcW w:w="3576" w:type="dxa"/>
            <w:vAlign w:val="center"/>
            <w:hideMark/>
          </w:tcPr>
          <w:p w:rsidR="00384A53" w:rsidRPr="00384A53" w:rsidRDefault="00384A53" w:rsidP="00384A53">
            <w:pPr>
              <w:jc w:val="center"/>
            </w:pPr>
            <w:r w:rsidRPr="00384A53">
              <w:rPr>
                <w:rFonts w:hint="eastAsia"/>
              </w:rPr>
              <w:t>近代中俄文学关系中的日本“中介”作用研究</w:t>
            </w:r>
          </w:p>
        </w:tc>
        <w:tc>
          <w:tcPr>
            <w:tcW w:w="850" w:type="dxa"/>
            <w:vAlign w:val="center"/>
            <w:hideMark/>
          </w:tcPr>
          <w:p w:rsidR="00384A53" w:rsidRPr="00384A53" w:rsidRDefault="00384A53">
            <w:pPr>
              <w:jc w:val="center"/>
            </w:pPr>
            <w:r w:rsidRPr="00384A53">
              <w:rPr>
                <w:rFonts w:hint="eastAsia"/>
              </w:rPr>
              <w:t>王胜群</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19CWW006</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287</w:t>
            </w:r>
          </w:p>
        </w:tc>
        <w:tc>
          <w:tcPr>
            <w:tcW w:w="3576" w:type="dxa"/>
            <w:vAlign w:val="center"/>
            <w:hideMark/>
          </w:tcPr>
          <w:p w:rsidR="00384A53" w:rsidRPr="00384A53" w:rsidRDefault="00384A53" w:rsidP="00384A53">
            <w:pPr>
              <w:jc w:val="center"/>
            </w:pPr>
            <w:r w:rsidRPr="00384A53">
              <w:rPr>
                <w:rFonts w:hint="eastAsia"/>
              </w:rPr>
              <w:t>当代英国气候变化诗歌研究</w:t>
            </w:r>
          </w:p>
        </w:tc>
        <w:tc>
          <w:tcPr>
            <w:tcW w:w="850" w:type="dxa"/>
            <w:vAlign w:val="center"/>
            <w:hideMark/>
          </w:tcPr>
          <w:p w:rsidR="00384A53" w:rsidRPr="00384A53" w:rsidRDefault="00384A53">
            <w:pPr>
              <w:jc w:val="center"/>
            </w:pPr>
            <w:r w:rsidRPr="00384A53">
              <w:rPr>
                <w:rFonts w:hint="eastAsia"/>
              </w:rPr>
              <w:t>谢超</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19CWW020</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288</w:t>
            </w:r>
          </w:p>
        </w:tc>
        <w:tc>
          <w:tcPr>
            <w:tcW w:w="3576" w:type="dxa"/>
            <w:vAlign w:val="center"/>
            <w:hideMark/>
          </w:tcPr>
          <w:p w:rsidR="00384A53" w:rsidRPr="00384A53" w:rsidRDefault="00384A53" w:rsidP="00384A53">
            <w:pPr>
              <w:jc w:val="center"/>
            </w:pPr>
            <w:r w:rsidRPr="00384A53">
              <w:rPr>
                <w:rFonts w:hint="eastAsia"/>
              </w:rPr>
              <w:t>美国非裔存在小说反表征研究</w:t>
            </w:r>
          </w:p>
        </w:tc>
        <w:tc>
          <w:tcPr>
            <w:tcW w:w="850" w:type="dxa"/>
            <w:vAlign w:val="center"/>
            <w:hideMark/>
          </w:tcPr>
          <w:p w:rsidR="00384A53" w:rsidRPr="00384A53" w:rsidRDefault="00384A53">
            <w:pPr>
              <w:jc w:val="center"/>
            </w:pPr>
            <w:r w:rsidRPr="00384A53">
              <w:rPr>
                <w:rFonts w:hint="eastAsia"/>
              </w:rPr>
              <w:t>李蓓蕾</w:t>
            </w:r>
          </w:p>
        </w:tc>
        <w:tc>
          <w:tcPr>
            <w:tcW w:w="1560" w:type="dxa"/>
            <w:vAlign w:val="center"/>
            <w:hideMark/>
          </w:tcPr>
          <w:p w:rsidR="00384A53" w:rsidRPr="00384A53" w:rsidRDefault="00384A53">
            <w:pPr>
              <w:jc w:val="center"/>
            </w:pPr>
            <w:r w:rsidRPr="00384A53">
              <w:rPr>
                <w:rFonts w:hint="eastAsia"/>
              </w:rPr>
              <w:t>浙江师范大学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外国文学</w:t>
            </w:r>
          </w:p>
        </w:tc>
        <w:tc>
          <w:tcPr>
            <w:tcW w:w="1133" w:type="dxa"/>
            <w:vAlign w:val="center"/>
            <w:hideMark/>
          </w:tcPr>
          <w:p w:rsidR="00384A53" w:rsidRPr="00384A53" w:rsidRDefault="00384A53">
            <w:pPr>
              <w:jc w:val="center"/>
            </w:pPr>
            <w:r w:rsidRPr="00384A53">
              <w:rPr>
                <w:rFonts w:hint="eastAsia"/>
              </w:rPr>
              <w:t>19CWW021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289</w:t>
            </w:r>
          </w:p>
        </w:tc>
        <w:tc>
          <w:tcPr>
            <w:tcW w:w="3576" w:type="dxa"/>
            <w:vAlign w:val="center"/>
            <w:hideMark/>
          </w:tcPr>
          <w:p w:rsidR="00384A53" w:rsidRPr="00384A53" w:rsidRDefault="00384A53" w:rsidP="00384A53">
            <w:pPr>
              <w:jc w:val="center"/>
            </w:pPr>
            <w:r w:rsidRPr="00384A53">
              <w:rPr>
                <w:rFonts w:hint="eastAsia"/>
              </w:rPr>
              <w:t>中西部农村留守家庭语言环境对幼儿认知发展影响研究</w:t>
            </w:r>
          </w:p>
        </w:tc>
        <w:tc>
          <w:tcPr>
            <w:tcW w:w="850" w:type="dxa"/>
            <w:vAlign w:val="center"/>
            <w:hideMark/>
          </w:tcPr>
          <w:p w:rsidR="00384A53" w:rsidRPr="00384A53" w:rsidRDefault="00384A53">
            <w:pPr>
              <w:jc w:val="center"/>
            </w:pPr>
            <w:r w:rsidRPr="00384A53">
              <w:rPr>
                <w:rFonts w:hint="eastAsia"/>
              </w:rPr>
              <w:t>肖文</w:t>
            </w:r>
          </w:p>
        </w:tc>
        <w:tc>
          <w:tcPr>
            <w:tcW w:w="1560" w:type="dxa"/>
            <w:vAlign w:val="center"/>
            <w:hideMark/>
          </w:tcPr>
          <w:p w:rsidR="00384A53" w:rsidRPr="00384A53" w:rsidRDefault="00384A53">
            <w:pPr>
              <w:jc w:val="center"/>
            </w:pPr>
            <w:r w:rsidRPr="00384A53">
              <w:rPr>
                <w:rFonts w:hint="eastAsia"/>
              </w:rPr>
              <w:t>浙江越秀外国语学院</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19CYY001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290</w:t>
            </w:r>
          </w:p>
        </w:tc>
        <w:tc>
          <w:tcPr>
            <w:tcW w:w="3576" w:type="dxa"/>
            <w:vAlign w:val="center"/>
            <w:hideMark/>
          </w:tcPr>
          <w:p w:rsidR="00384A53" w:rsidRPr="00384A53" w:rsidRDefault="00384A53" w:rsidP="00384A53">
            <w:pPr>
              <w:jc w:val="center"/>
            </w:pPr>
            <w:r w:rsidRPr="00384A53">
              <w:rPr>
                <w:rFonts w:hint="eastAsia"/>
              </w:rPr>
              <w:t>多维视界下汉语二语口语产出模型研究</w:t>
            </w:r>
          </w:p>
        </w:tc>
        <w:tc>
          <w:tcPr>
            <w:tcW w:w="850" w:type="dxa"/>
            <w:vAlign w:val="center"/>
            <w:hideMark/>
          </w:tcPr>
          <w:p w:rsidR="00384A53" w:rsidRPr="00384A53" w:rsidRDefault="00384A53">
            <w:pPr>
              <w:jc w:val="center"/>
            </w:pPr>
            <w:r w:rsidRPr="00384A53">
              <w:rPr>
                <w:rFonts w:hint="eastAsia"/>
              </w:rPr>
              <w:t>孙培健</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19CYY008</w:t>
            </w:r>
          </w:p>
        </w:tc>
      </w:tr>
      <w:tr w:rsidR="006A44F7" w:rsidRPr="00384A53" w:rsidTr="00C04273">
        <w:trPr>
          <w:trHeight w:val="264"/>
          <w:jc w:val="center"/>
        </w:trPr>
        <w:tc>
          <w:tcPr>
            <w:tcW w:w="672" w:type="dxa"/>
            <w:vAlign w:val="center"/>
            <w:hideMark/>
          </w:tcPr>
          <w:p w:rsidR="00384A53" w:rsidRPr="00384A53" w:rsidRDefault="00384A53">
            <w:pPr>
              <w:jc w:val="center"/>
            </w:pPr>
            <w:r w:rsidRPr="00384A53">
              <w:t>291</w:t>
            </w:r>
          </w:p>
        </w:tc>
        <w:tc>
          <w:tcPr>
            <w:tcW w:w="3576" w:type="dxa"/>
            <w:vAlign w:val="center"/>
            <w:hideMark/>
          </w:tcPr>
          <w:p w:rsidR="00384A53" w:rsidRPr="00384A53" w:rsidRDefault="00384A53" w:rsidP="00384A53">
            <w:pPr>
              <w:jc w:val="center"/>
            </w:pPr>
            <w:r w:rsidRPr="00384A53">
              <w:rPr>
                <w:rFonts w:hint="eastAsia"/>
              </w:rPr>
              <w:t>英汉语主观性特征对比研究</w:t>
            </w:r>
          </w:p>
        </w:tc>
        <w:tc>
          <w:tcPr>
            <w:tcW w:w="850" w:type="dxa"/>
            <w:vAlign w:val="center"/>
            <w:hideMark/>
          </w:tcPr>
          <w:p w:rsidR="00384A53" w:rsidRPr="00384A53" w:rsidRDefault="00384A53">
            <w:pPr>
              <w:jc w:val="center"/>
            </w:pPr>
            <w:r w:rsidRPr="00384A53">
              <w:rPr>
                <w:rFonts w:hint="eastAsia"/>
              </w:rPr>
              <w:t>黄蓓</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19CYY024</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292</w:t>
            </w:r>
          </w:p>
        </w:tc>
        <w:tc>
          <w:tcPr>
            <w:tcW w:w="3576" w:type="dxa"/>
            <w:vAlign w:val="center"/>
            <w:hideMark/>
          </w:tcPr>
          <w:p w:rsidR="00384A53" w:rsidRPr="00384A53" w:rsidRDefault="00384A53" w:rsidP="00384A53">
            <w:pPr>
              <w:jc w:val="center"/>
            </w:pPr>
            <w:r w:rsidRPr="00384A53">
              <w:rPr>
                <w:rFonts w:hint="eastAsia"/>
              </w:rPr>
              <w:t>高校外语慕课的学习成效及质量评价体系研究</w:t>
            </w:r>
          </w:p>
        </w:tc>
        <w:tc>
          <w:tcPr>
            <w:tcW w:w="850" w:type="dxa"/>
            <w:vAlign w:val="center"/>
            <w:hideMark/>
          </w:tcPr>
          <w:p w:rsidR="00384A53" w:rsidRPr="00384A53" w:rsidRDefault="00384A53">
            <w:pPr>
              <w:jc w:val="center"/>
            </w:pPr>
            <w:r w:rsidRPr="00384A53">
              <w:rPr>
                <w:rFonts w:hint="eastAsia"/>
              </w:rPr>
              <w:t>骆蓉</w:t>
            </w:r>
          </w:p>
        </w:tc>
        <w:tc>
          <w:tcPr>
            <w:tcW w:w="1560" w:type="dxa"/>
            <w:vAlign w:val="center"/>
            <w:hideMark/>
          </w:tcPr>
          <w:p w:rsidR="00384A53" w:rsidRPr="00384A53" w:rsidRDefault="00384A53">
            <w:pPr>
              <w:jc w:val="center"/>
            </w:pPr>
            <w:r w:rsidRPr="00384A53">
              <w:rPr>
                <w:rFonts w:hint="eastAsia"/>
              </w:rPr>
              <w:t>杭州师范大学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19CYY049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293</w:t>
            </w:r>
          </w:p>
        </w:tc>
        <w:tc>
          <w:tcPr>
            <w:tcW w:w="3576" w:type="dxa"/>
            <w:vAlign w:val="center"/>
            <w:hideMark/>
          </w:tcPr>
          <w:p w:rsidR="00384A53" w:rsidRPr="00384A53" w:rsidRDefault="00384A53" w:rsidP="00384A53">
            <w:pPr>
              <w:jc w:val="center"/>
            </w:pPr>
            <w:r w:rsidRPr="00384A53">
              <w:rPr>
                <w:rFonts w:hint="eastAsia"/>
              </w:rPr>
              <w:t>构建基于《中国英语能力等级量表》的诊断测评与个性化反馈体系研究</w:t>
            </w:r>
          </w:p>
        </w:tc>
        <w:tc>
          <w:tcPr>
            <w:tcW w:w="850" w:type="dxa"/>
            <w:vAlign w:val="center"/>
            <w:hideMark/>
          </w:tcPr>
          <w:p w:rsidR="00384A53" w:rsidRPr="00384A53" w:rsidRDefault="00384A53">
            <w:pPr>
              <w:jc w:val="center"/>
            </w:pPr>
            <w:r w:rsidRPr="00384A53">
              <w:rPr>
                <w:rFonts w:hint="eastAsia"/>
              </w:rPr>
              <w:t>闵尚超</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语言学</w:t>
            </w:r>
          </w:p>
        </w:tc>
        <w:tc>
          <w:tcPr>
            <w:tcW w:w="1133" w:type="dxa"/>
            <w:vAlign w:val="center"/>
            <w:hideMark/>
          </w:tcPr>
          <w:p w:rsidR="00384A53" w:rsidRPr="00384A53" w:rsidRDefault="00384A53">
            <w:pPr>
              <w:jc w:val="center"/>
            </w:pPr>
            <w:r w:rsidRPr="00384A53">
              <w:rPr>
                <w:rFonts w:hint="eastAsia"/>
              </w:rPr>
              <w:t>19CYY050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294</w:t>
            </w:r>
          </w:p>
        </w:tc>
        <w:tc>
          <w:tcPr>
            <w:tcW w:w="3576" w:type="dxa"/>
            <w:vAlign w:val="center"/>
            <w:hideMark/>
          </w:tcPr>
          <w:p w:rsidR="00384A53" w:rsidRPr="00384A53" w:rsidRDefault="00384A53" w:rsidP="00384A53">
            <w:pPr>
              <w:jc w:val="center"/>
            </w:pPr>
            <w:r w:rsidRPr="00384A53">
              <w:rPr>
                <w:rFonts w:hint="eastAsia"/>
              </w:rPr>
              <w:t>移动传播中风险议题显著性演化的新机理研究</w:t>
            </w:r>
          </w:p>
        </w:tc>
        <w:tc>
          <w:tcPr>
            <w:tcW w:w="850" w:type="dxa"/>
            <w:vAlign w:val="center"/>
            <w:hideMark/>
          </w:tcPr>
          <w:p w:rsidR="00384A53" w:rsidRPr="00384A53" w:rsidRDefault="00384A53">
            <w:pPr>
              <w:jc w:val="center"/>
            </w:pPr>
            <w:r w:rsidRPr="00384A53">
              <w:rPr>
                <w:rFonts w:hint="eastAsia"/>
              </w:rPr>
              <w:t>黄清</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19CXW029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295</w:t>
            </w:r>
          </w:p>
        </w:tc>
        <w:tc>
          <w:tcPr>
            <w:tcW w:w="3576" w:type="dxa"/>
            <w:vAlign w:val="center"/>
            <w:hideMark/>
          </w:tcPr>
          <w:p w:rsidR="00384A53" w:rsidRPr="00384A53" w:rsidRDefault="00384A53" w:rsidP="00384A53">
            <w:pPr>
              <w:jc w:val="center"/>
            </w:pPr>
            <w:r w:rsidRPr="00384A53">
              <w:rPr>
                <w:rFonts w:hint="eastAsia"/>
              </w:rPr>
              <w:t>基于全球网络空间安全治理的法律比较研究及对中国的启示研究</w:t>
            </w:r>
          </w:p>
        </w:tc>
        <w:tc>
          <w:tcPr>
            <w:tcW w:w="850" w:type="dxa"/>
            <w:vAlign w:val="center"/>
            <w:hideMark/>
          </w:tcPr>
          <w:p w:rsidR="00384A53" w:rsidRPr="00384A53" w:rsidRDefault="00384A53">
            <w:pPr>
              <w:jc w:val="center"/>
            </w:pPr>
            <w:r w:rsidRPr="00384A53">
              <w:rPr>
                <w:rFonts w:hint="eastAsia"/>
              </w:rPr>
              <w:t>李志</w:t>
            </w:r>
          </w:p>
        </w:tc>
        <w:tc>
          <w:tcPr>
            <w:tcW w:w="1560" w:type="dxa"/>
            <w:vAlign w:val="center"/>
            <w:hideMark/>
          </w:tcPr>
          <w:p w:rsidR="00384A53" w:rsidRPr="00384A53" w:rsidRDefault="00384A53">
            <w:pPr>
              <w:jc w:val="center"/>
            </w:pPr>
            <w:r w:rsidRPr="00384A53">
              <w:rPr>
                <w:rFonts w:hint="eastAsia"/>
              </w:rPr>
              <w:t>浙江大学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新闻学与传播学</w:t>
            </w:r>
          </w:p>
        </w:tc>
        <w:tc>
          <w:tcPr>
            <w:tcW w:w="1133" w:type="dxa"/>
            <w:vAlign w:val="center"/>
            <w:hideMark/>
          </w:tcPr>
          <w:p w:rsidR="00384A53" w:rsidRPr="00384A53" w:rsidRDefault="00384A53">
            <w:pPr>
              <w:jc w:val="center"/>
            </w:pPr>
            <w:r w:rsidRPr="00384A53">
              <w:rPr>
                <w:rFonts w:hint="eastAsia"/>
              </w:rPr>
              <w:t>19CXW039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296</w:t>
            </w:r>
          </w:p>
        </w:tc>
        <w:tc>
          <w:tcPr>
            <w:tcW w:w="3576" w:type="dxa"/>
            <w:vAlign w:val="center"/>
            <w:hideMark/>
          </w:tcPr>
          <w:p w:rsidR="00384A53" w:rsidRPr="00384A53" w:rsidRDefault="00384A53" w:rsidP="00384A53">
            <w:pPr>
              <w:jc w:val="center"/>
            </w:pPr>
            <w:r w:rsidRPr="00384A53">
              <w:rPr>
                <w:rFonts w:hint="eastAsia"/>
              </w:rPr>
              <w:t>“一带一路”沿线国家跨境电子商务信息服务体系构建与实现路径研究</w:t>
            </w:r>
          </w:p>
        </w:tc>
        <w:tc>
          <w:tcPr>
            <w:tcW w:w="850" w:type="dxa"/>
            <w:vAlign w:val="center"/>
            <w:hideMark/>
          </w:tcPr>
          <w:p w:rsidR="00384A53" w:rsidRPr="00384A53" w:rsidRDefault="00384A53">
            <w:pPr>
              <w:jc w:val="center"/>
            </w:pPr>
            <w:r w:rsidRPr="00384A53">
              <w:rPr>
                <w:rFonts w:hint="eastAsia"/>
              </w:rPr>
              <w:t>杨雅芬</w:t>
            </w:r>
          </w:p>
        </w:tc>
        <w:tc>
          <w:tcPr>
            <w:tcW w:w="1560" w:type="dxa"/>
            <w:vAlign w:val="center"/>
            <w:hideMark/>
          </w:tcPr>
          <w:p w:rsidR="00384A53" w:rsidRPr="00384A53" w:rsidRDefault="00384A53">
            <w:pPr>
              <w:jc w:val="center"/>
            </w:pPr>
            <w:r w:rsidRPr="00384A53">
              <w:rPr>
                <w:rFonts w:hint="eastAsia"/>
              </w:rPr>
              <w:t>杭州电子科技大学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图书馆·情报与文献学</w:t>
            </w:r>
          </w:p>
        </w:tc>
        <w:tc>
          <w:tcPr>
            <w:tcW w:w="1133" w:type="dxa"/>
            <w:vAlign w:val="center"/>
            <w:hideMark/>
          </w:tcPr>
          <w:p w:rsidR="00384A53" w:rsidRPr="00384A53" w:rsidRDefault="00384A53">
            <w:pPr>
              <w:jc w:val="center"/>
            </w:pPr>
            <w:r w:rsidRPr="00384A53">
              <w:rPr>
                <w:rFonts w:hint="eastAsia"/>
              </w:rPr>
              <w:t>19CTQ018</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lastRenderedPageBreak/>
              <w:t>297</w:t>
            </w:r>
          </w:p>
        </w:tc>
        <w:tc>
          <w:tcPr>
            <w:tcW w:w="3576" w:type="dxa"/>
            <w:vAlign w:val="center"/>
            <w:hideMark/>
          </w:tcPr>
          <w:p w:rsidR="00384A53" w:rsidRPr="00384A53" w:rsidRDefault="00384A53" w:rsidP="00384A53">
            <w:pPr>
              <w:jc w:val="center"/>
            </w:pPr>
            <w:r w:rsidRPr="00384A53">
              <w:rPr>
                <w:rFonts w:hint="eastAsia"/>
              </w:rPr>
              <w:t>基于社会生态学模型的体育彩民健康购彩促进研究</w:t>
            </w:r>
          </w:p>
        </w:tc>
        <w:tc>
          <w:tcPr>
            <w:tcW w:w="850" w:type="dxa"/>
            <w:vAlign w:val="center"/>
            <w:hideMark/>
          </w:tcPr>
          <w:p w:rsidR="00384A53" w:rsidRPr="00384A53" w:rsidRDefault="00384A53">
            <w:pPr>
              <w:jc w:val="center"/>
            </w:pPr>
            <w:r w:rsidRPr="00384A53">
              <w:rPr>
                <w:rFonts w:hint="eastAsia"/>
              </w:rPr>
              <w:t>刘炼</w:t>
            </w:r>
          </w:p>
        </w:tc>
        <w:tc>
          <w:tcPr>
            <w:tcW w:w="1560" w:type="dxa"/>
            <w:vAlign w:val="center"/>
            <w:hideMark/>
          </w:tcPr>
          <w:p w:rsidR="00384A53" w:rsidRPr="00384A53" w:rsidRDefault="00384A53">
            <w:pPr>
              <w:jc w:val="center"/>
            </w:pPr>
            <w:r w:rsidRPr="00384A53">
              <w:rPr>
                <w:rFonts w:hint="eastAsia"/>
              </w:rPr>
              <w:t>湖州师范学院</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体育学</w:t>
            </w:r>
          </w:p>
        </w:tc>
        <w:tc>
          <w:tcPr>
            <w:tcW w:w="1133" w:type="dxa"/>
            <w:vAlign w:val="center"/>
            <w:hideMark/>
          </w:tcPr>
          <w:p w:rsidR="00384A53" w:rsidRPr="00384A53" w:rsidRDefault="00384A53">
            <w:pPr>
              <w:jc w:val="center"/>
            </w:pPr>
            <w:r w:rsidRPr="00384A53">
              <w:rPr>
                <w:rFonts w:hint="eastAsia"/>
              </w:rPr>
              <w:t>19CTY001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298</w:t>
            </w:r>
          </w:p>
        </w:tc>
        <w:tc>
          <w:tcPr>
            <w:tcW w:w="3576" w:type="dxa"/>
            <w:vAlign w:val="center"/>
            <w:hideMark/>
          </w:tcPr>
          <w:p w:rsidR="00384A53" w:rsidRPr="00384A53" w:rsidRDefault="00384A53" w:rsidP="00384A53">
            <w:pPr>
              <w:jc w:val="center"/>
            </w:pPr>
            <w:r w:rsidRPr="00384A53">
              <w:rPr>
                <w:rFonts w:hint="eastAsia"/>
              </w:rPr>
              <w:t>我国居民参与型体育消费供需错位的成因及治理优化研究</w:t>
            </w:r>
          </w:p>
        </w:tc>
        <w:tc>
          <w:tcPr>
            <w:tcW w:w="850" w:type="dxa"/>
            <w:vAlign w:val="center"/>
            <w:hideMark/>
          </w:tcPr>
          <w:p w:rsidR="00384A53" w:rsidRPr="00384A53" w:rsidRDefault="00384A53">
            <w:pPr>
              <w:jc w:val="center"/>
            </w:pPr>
            <w:r w:rsidRPr="00384A53">
              <w:rPr>
                <w:rFonts w:hint="eastAsia"/>
              </w:rPr>
              <w:t>郑和明</w:t>
            </w:r>
          </w:p>
        </w:tc>
        <w:tc>
          <w:tcPr>
            <w:tcW w:w="1560" w:type="dxa"/>
            <w:vAlign w:val="center"/>
            <w:hideMark/>
          </w:tcPr>
          <w:p w:rsidR="00384A53" w:rsidRPr="00384A53" w:rsidRDefault="00384A53">
            <w:pPr>
              <w:jc w:val="center"/>
            </w:pPr>
            <w:r w:rsidRPr="00384A53">
              <w:rPr>
                <w:rFonts w:hint="eastAsia"/>
              </w:rPr>
              <w:t>浙江传媒学院</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体育学</w:t>
            </w:r>
          </w:p>
        </w:tc>
        <w:tc>
          <w:tcPr>
            <w:tcW w:w="1133" w:type="dxa"/>
            <w:vAlign w:val="center"/>
            <w:hideMark/>
          </w:tcPr>
          <w:p w:rsidR="00384A53" w:rsidRPr="00384A53" w:rsidRDefault="00384A53">
            <w:pPr>
              <w:jc w:val="center"/>
            </w:pPr>
            <w:r w:rsidRPr="00384A53">
              <w:rPr>
                <w:rFonts w:hint="eastAsia"/>
              </w:rPr>
              <w:t>19CTY006</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299</w:t>
            </w:r>
          </w:p>
        </w:tc>
        <w:tc>
          <w:tcPr>
            <w:tcW w:w="3576" w:type="dxa"/>
            <w:vAlign w:val="center"/>
            <w:hideMark/>
          </w:tcPr>
          <w:p w:rsidR="00384A53" w:rsidRPr="00384A53" w:rsidRDefault="00384A53" w:rsidP="00384A53">
            <w:pPr>
              <w:jc w:val="center"/>
            </w:pPr>
            <w:r w:rsidRPr="00384A53">
              <w:rPr>
                <w:rFonts w:hint="eastAsia"/>
              </w:rPr>
              <w:t>平台赋能企业数字化转型的机理与优化对策研究</w:t>
            </w:r>
          </w:p>
        </w:tc>
        <w:tc>
          <w:tcPr>
            <w:tcW w:w="850" w:type="dxa"/>
            <w:vAlign w:val="center"/>
            <w:hideMark/>
          </w:tcPr>
          <w:p w:rsidR="00384A53" w:rsidRPr="00384A53" w:rsidRDefault="00384A53">
            <w:pPr>
              <w:jc w:val="center"/>
            </w:pPr>
            <w:r w:rsidRPr="00384A53">
              <w:rPr>
                <w:rFonts w:hint="eastAsia"/>
              </w:rPr>
              <w:t>杨大鹏</w:t>
            </w:r>
          </w:p>
        </w:tc>
        <w:tc>
          <w:tcPr>
            <w:tcW w:w="1560" w:type="dxa"/>
            <w:vAlign w:val="center"/>
            <w:hideMark/>
          </w:tcPr>
          <w:p w:rsidR="00384A53" w:rsidRPr="00384A53" w:rsidRDefault="00384A53">
            <w:pPr>
              <w:jc w:val="center"/>
            </w:pPr>
            <w:r w:rsidRPr="00384A53">
              <w:rPr>
                <w:rFonts w:hint="eastAsia"/>
              </w:rPr>
              <w:t>中共浙江省委党校</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19CGL003</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300</w:t>
            </w:r>
          </w:p>
        </w:tc>
        <w:tc>
          <w:tcPr>
            <w:tcW w:w="3576" w:type="dxa"/>
            <w:vAlign w:val="center"/>
            <w:hideMark/>
          </w:tcPr>
          <w:p w:rsidR="00384A53" w:rsidRPr="00384A53" w:rsidRDefault="00384A53" w:rsidP="00384A53">
            <w:pPr>
              <w:jc w:val="center"/>
            </w:pPr>
            <w:r w:rsidRPr="00384A53">
              <w:rPr>
                <w:rFonts w:hint="eastAsia"/>
              </w:rPr>
              <w:t>混合所有制改革背景下核心员工持股影响国企创新的机制及路径研究</w:t>
            </w:r>
          </w:p>
        </w:tc>
        <w:tc>
          <w:tcPr>
            <w:tcW w:w="850" w:type="dxa"/>
            <w:vAlign w:val="center"/>
            <w:hideMark/>
          </w:tcPr>
          <w:p w:rsidR="00384A53" w:rsidRPr="00384A53" w:rsidRDefault="00384A53">
            <w:pPr>
              <w:jc w:val="center"/>
            </w:pPr>
            <w:r w:rsidRPr="00384A53">
              <w:rPr>
                <w:rFonts w:hint="eastAsia"/>
              </w:rPr>
              <w:t>陈效东</w:t>
            </w:r>
          </w:p>
        </w:tc>
        <w:tc>
          <w:tcPr>
            <w:tcW w:w="1560" w:type="dxa"/>
            <w:vAlign w:val="center"/>
            <w:hideMark/>
          </w:tcPr>
          <w:p w:rsidR="00384A53" w:rsidRPr="00384A53" w:rsidRDefault="00384A53">
            <w:pPr>
              <w:jc w:val="center"/>
            </w:pPr>
            <w:r w:rsidRPr="00384A53">
              <w:rPr>
                <w:rFonts w:hint="eastAsia"/>
              </w:rPr>
              <w:t>浙江财经大学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19CGL017</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301</w:t>
            </w:r>
          </w:p>
        </w:tc>
        <w:tc>
          <w:tcPr>
            <w:tcW w:w="3576" w:type="dxa"/>
            <w:vAlign w:val="center"/>
            <w:hideMark/>
          </w:tcPr>
          <w:p w:rsidR="00384A53" w:rsidRPr="00384A53" w:rsidRDefault="00384A53" w:rsidP="00384A53">
            <w:pPr>
              <w:jc w:val="center"/>
            </w:pPr>
            <w:r w:rsidRPr="00384A53">
              <w:rPr>
                <w:rFonts w:hint="eastAsia"/>
              </w:rPr>
              <w:t>创业学习视角下二代继承与家族企业成长研究</w:t>
            </w:r>
          </w:p>
        </w:tc>
        <w:tc>
          <w:tcPr>
            <w:tcW w:w="850" w:type="dxa"/>
            <w:vAlign w:val="center"/>
            <w:hideMark/>
          </w:tcPr>
          <w:p w:rsidR="00384A53" w:rsidRPr="00384A53" w:rsidRDefault="00384A53">
            <w:pPr>
              <w:jc w:val="center"/>
            </w:pPr>
            <w:r w:rsidRPr="00384A53">
              <w:rPr>
                <w:rFonts w:hint="eastAsia"/>
              </w:rPr>
              <w:t>梅琳</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19CGL020</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302</w:t>
            </w:r>
          </w:p>
        </w:tc>
        <w:tc>
          <w:tcPr>
            <w:tcW w:w="3576" w:type="dxa"/>
            <w:vAlign w:val="center"/>
            <w:hideMark/>
          </w:tcPr>
          <w:p w:rsidR="00384A53" w:rsidRPr="00384A53" w:rsidRDefault="00384A53" w:rsidP="00384A53">
            <w:pPr>
              <w:jc w:val="center"/>
            </w:pPr>
            <w:r w:rsidRPr="00384A53">
              <w:rPr>
                <w:rFonts w:hint="eastAsia"/>
              </w:rPr>
              <w:t>平台经济视域下企业社会责任的多方博弈与多中心协同治理研究</w:t>
            </w:r>
          </w:p>
        </w:tc>
        <w:tc>
          <w:tcPr>
            <w:tcW w:w="850" w:type="dxa"/>
            <w:vAlign w:val="center"/>
            <w:hideMark/>
          </w:tcPr>
          <w:p w:rsidR="00384A53" w:rsidRPr="00384A53" w:rsidRDefault="00384A53">
            <w:pPr>
              <w:jc w:val="center"/>
            </w:pPr>
            <w:r w:rsidRPr="00384A53">
              <w:rPr>
                <w:rFonts w:hint="eastAsia"/>
              </w:rPr>
              <w:t>厉飞芹</w:t>
            </w:r>
          </w:p>
        </w:tc>
        <w:tc>
          <w:tcPr>
            <w:tcW w:w="1560" w:type="dxa"/>
            <w:vAlign w:val="center"/>
            <w:hideMark/>
          </w:tcPr>
          <w:p w:rsidR="00384A53" w:rsidRPr="00384A53" w:rsidRDefault="00384A53">
            <w:pPr>
              <w:jc w:val="center"/>
            </w:pPr>
            <w:r w:rsidRPr="00384A53">
              <w:rPr>
                <w:rFonts w:hint="eastAsia"/>
              </w:rPr>
              <w:t>浙江工商大学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19CGL022</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303</w:t>
            </w:r>
          </w:p>
        </w:tc>
        <w:tc>
          <w:tcPr>
            <w:tcW w:w="3576" w:type="dxa"/>
            <w:vAlign w:val="center"/>
            <w:hideMark/>
          </w:tcPr>
          <w:p w:rsidR="00384A53" w:rsidRPr="00384A53" w:rsidRDefault="00384A53" w:rsidP="00384A53">
            <w:pPr>
              <w:jc w:val="center"/>
            </w:pPr>
            <w:r w:rsidRPr="00384A53">
              <w:rPr>
                <w:rFonts w:hint="eastAsia"/>
              </w:rPr>
              <w:t>信息传递视角下水产养殖户绿色生产行为及干预机制研究</w:t>
            </w:r>
          </w:p>
        </w:tc>
        <w:tc>
          <w:tcPr>
            <w:tcW w:w="850" w:type="dxa"/>
            <w:vAlign w:val="center"/>
            <w:hideMark/>
          </w:tcPr>
          <w:p w:rsidR="00384A53" w:rsidRPr="00384A53" w:rsidRDefault="00384A53">
            <w:pPr>
              <w:jc w:val="center"/>
            </w:pPr>
            <w:r w:rsidRPr="00384A53">
              <w:rPr>
                <w:rFonts w:hint="eastAsia"/>
              </w:rPr>
              <w:t>陈琦</w:t>
            </w:r>
          </w:p>
        </w:tc>
        <w:tc>
          <w:tcPr>
            <w:tcW w:w="1560" w:type="dxa"/>
            <w:vAlign w:val="center"/>
            <w:hideMark/>
          </w:tcPr>
          <w:p w:rsidR="00384A53" w:rsidRPr="00384A53" w:rsidRDefault="00384A53">
            <w:pPr>
              <w:jc w:val="center"/>
            </w:pPr>
            <w:r w:rsidRPr="00384A53">
              <w:rPr>
                <w:rFonts w:hint="eastAsia"/>
              </w:rPr>
              <w:t>宁波大学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19CGL039</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304</w:t>
            </w:r>
          </w:p>
        </w:tc>
        <w:tc>
          <w:tcPr>
            <w:tcW w:w="3576" w:type="dxa"/>
            <w:vAlign w:val="center"/>
            <w:hideMark/>
          </w:tcPr>
          <w:p w:rsidR="00384A53" w:rsidRPr="00384A53" w:rsidRDefault="00384A53" w:rsidP="00384A53">
            <w:pPr>
              <w:jc w:val="center"/>
            </w:pPr>
            <w:r w:rsidRPr="00384A53">
              <w:rPr>
                <w:rFonts w:hint="eastAsia"/>
              </w:rPr>
              <w:t>“全民健康覆盖”进程中家庭医生制度供需错配及其纠偏机制研究</w:t>
            </w:r>
          </w:p>
        </w:tc>
        <w:tc>
          <w:tcPr>
            <w:tcW w:w="850" w:type="dxa"/>
            <w:vAlign w:val="center"/>
            <w:hideMark/>
          </w:tcPr>
          <w:p w:rsidR="00384A53" w:rsidRPr="00384A53" w:rsidRDefault="00384A53">
            <w:pPr>
              <w:jc w:val="center"/>
            </w:pPr>
            <w:r w:rsidRPr="00384A53">
              <w:rPr>
                <w:rFonts w:hint="eastAsia"/>
              </w:rPr>
              <w:t>叶俊</w:t>
            </w:r>
          </w:p>
        </w:tc>
        <w:tc>
          <w:tcPr>
            <w:tcW w:w="1560" w:type="dxa"/>
            <w:vAlign w:val="center"/>
            <w:hideMark/>
          </w:tcPr>
          <w:p w:rsidR="00384A53" w:rsidRPr="00384A53" w:rsidRDefault="00384A53">
            <w:pPr>
              <w:jc w:val="center"/>
            </w:pPr>
            <w:r w:rsidRPr="00384A53">
              <w:rPr>
                <w:rFonts w:hint="eastAsia"/>
              </w:rPr>
              <w:t>温州医科大学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19CGL061</w:t>
            </w:r>
          </w:p>
        </w:tc>
      </w:tr>
      <w:tr w:rsidR="006A44F7" w:rsidRPr="00384A53" w:rsidTr="00C04273">
        <w:trPr>
          <w:trHeight w:val="480"/>
          <w:jc w:val="center"/>
        </w:trPr>
        <w:tc>
          <w:tcPr>
            <w:tcW w:w="672" w:type="dxa"/>
            <w:vAlign w:val="center"/>
            <w:hideMark/>
          </w:tcPr>
          <w:p w:rsidR="00384A53" w:rsidRPr="00384A53" w:rsidRDefault="00384A53">
            <w:pPr>
              <w:jc w:val="center"/>
            </w:pPr>
            <w:r w:rsidRPr="00384A53">
              <w:t>305</w:t>
            </w:r>
          </w:p>
        </w:tc>
        <w:tc>
          <w:tcPr>
            <w:tcW w:w="3576" w:type="dxa"/>
            <w:vAlign w:val="center"/>
            <w:hideMark/>
          </w:tcPr>
          <w:p w:rsidR="00384A53" w:rsidRPr="00384A53" w:rsidRDefault="00384A53" w:rsidP="00384A53">
            <w:pPr>
              <w:jc w:val="center"/>
            </w:pPr>
            <w:r w:rsidRPr="00384A53">
              <w:rPr>
                <w:rFonts w:hint="eastAsia"/>
              </w:rPr>
              <w:t>基于业主选择的城市社区共治模式研究</w:t>
            </w:r>
          </w:p>
        </w:tc>
        <w:tc>
          <w:tcPr>
            <w:tcW w:w="850" w:type="dxa"/>
            <w:vAlign w:val="center"/>
            <w:hideMark/>
          </w:tcPr>
          <w:p w:rsidR="00384A53" w:rsidRPr="00384A53" w:rsidRDefault="00384A53">
            <w:pPr>
              <w:jc w:val="center"/>
            </w:pPr>
            <w:r w:rsidRPr="00384A53">
              <w:rPr>
                <w:rFonts w:hint="eastAsia"/>
              </w:rPr>
              <w:t>张筱青</w:t>
            </w:r>
          </w:p>
        </w:tc>
        <w:tc>
          <w:tcPr>
            <w:tcW w:w="1560" w:type="dxa"/>
            <w:vAlign w:val="center"/>
            <w:hideMark/>
          </w:tcPr>
          <w:p w:rsidR="00384A53" w:rsidRPr="00384A53" w:rsidRDefault="00384A53">
            <w:pPr>
              <w:jc w:val="center"/>
            </w:pPr>
            <w:r w:rsidRPr="00384A53">
              <w:rPr>
                <w:rFonts w:hint="eastAsia"/>
              </w:rPr>
              <w:t>浙江理工大学</w:t>
            </w:r>
          </w:p>
        </w:tc>
        <w:tc>
          <w:tcPr>
            <w:tcW w:w="1134" w:type="dxa"/>
            <w:vAlign w:val="center"/>
            <w:hideMark/>
          </w:tcPr>
          <w:p w:rsidR="00384A53" w:rsidRPr="00384A53" w:rsidRDefault="00384A53">
            <w:pPr>
              <w:jc w:val="center"/>
            </w:pPr>
            <w:r w:rsidRPr="00384A53">
              <w:rPr>
                <w:rFonts w:hint="eastAsia"/>
              </w:rPr>
              <w:t>青年项目</w:t>
            </w:r>
          </w:p>
        </w:tc>
        <w:tc>
          <w:tcPr>
            <w:tcW w:w="1276" w:type="dxa"/>
            <w:vAlign w:val="center"/>
            <w:hideMark/>
          </w:tcPr>
          <w:p w:rsidR="00384A53" w:rsidRPr="00384A53" w:rsidRDefault="00384A53">
            <w:pPr>
              <w:jc w:val="center"/>
            </w:pPr>
            <w:r w:rsidRPr="00384A53">
              <w:rPr>
                <w:rFonts w:hint="eastAsia"/>
              </w:rPr>
              <w:t>管理学</w:t>
            </w:r>
          </w:p>
        </w:tc>
        <w:tc>
          <w:tcPr>
            <w:tcW w:w="1133" w:type="dxa"/>
            <w:vAlign w:val="center"/>
            <w:hideMark/>
          </w:tcPr>
          <w:p w:rsidR="00384A53" w:rsidRPr="00384A53" w:rsidRDefault="00384A53">
            <w:pPr>
              <w:jc w:val="center"/>
            </w:pPr>
            <w:r w:rsidRPr="00384A53">
              <w:rPr>
                <w:rFonts w:hint="eastAsia"/>
              </w:rPr>
              <w:t>19CGL071</w:t>
            </w:r>
          </w:p>
        </w:tc>
      </w:tr>
    </w:tbl>
    <w:p w:rsidR="005A1789" w:rsidRDefault="005A1789">
      <w:pPr>
        <w:jc w:val="center"/>
      </w:pPr>
    </w:p>
    <w:sectPr w:rsidR="005A1789" w:rsidSect="009E0F2B">
      <w:footerReference w:type="default" r:id="rId7"/>
      <w:pgSz w:w="11906" w:h="16838"/>
      <w:pgMar w:top="1440" w:right="1797"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654" w:rsidRDefault="00AA3654">
      <w:r>
        <w:separator/>
      </w:r>
    </w:p>
  </w:endnote>
  <w:endnote w:type="continuationSeparator" w:id="0">
    <w:p w:rsidR="00AA3654" w:rsidRDefault="00AA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47807"/>
      <w:docPartObj>
        <w:docPartGallery w:val="AutoText"/>
      </w:docPartObj>
    </w:sdtPr>
    <w:sdtEndPr/>
    <w:sdtContent>
      <w:p w:rsidR="00384A53" w:rsidRDefault="00384A53">
        <w:pPr>
          <w:pStyle w:val="a3"/>
          <w:jc w:val="center"/>
        </w:pPr>
        <w:r>
          <w:fldChar w:fldCharType="begin"/>
        </w:r>
        <w:r>
          <w:instrText xml:space="preserve"> PAGE   \* MERGEFORMAT </w:instrText>
        </w:r>
        <w:r>
          <w:fldChar w:fldCharType="separate"/>
        </w:r>
        <w:r w:rsidR="00C04273" w:rsidRPr="00C04273">
          <w:rPr>
            <w:noProof/>
            <w:lang w:val="zh-CN"/>
          </w:rPr>
          <w:t>1</w:t>
        </w:r>
        <w:r>
          <w:rPr>
            <w:lang w:val="zh-CN"/>
          </w:rPr>
          <w:fldChar w:fldCharType="end"/>
        </w:r>
      </w:p>
    </w:sdtContent>
  </w:sdt>
  <w:p w:rsidR="00384A53" w:rsidRDefault="00384A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654" w:rsidRDefault="00AA3654">
      <w:r>
        <w:separator/>
      </w:r>
    </w:p>
  </w:footnote>
  <w:footnote w:type="continuationSeparator" w:id="0">
    <w:p w:rsidR="00AA3654" w:rsidRDefault="00AA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A3"/>
    <w:rsid w:val="00010FB9"/>
    <w:rsid w:val="0003679F"/>
    <w:rsid w:val="0004779A"/>
    <w:rsid w:val="00062AC4"/>
    <w:rsid w:val="00071EB7"/>
    <w:rsid w:val="00090446"/>
    <w:rsid w:val="000B095D"/>
    <w:rsid w:val="001024B2"/>
    <w:rsid w:val="00102CBA"/>
    <w:rsid w:val="00113DE0"/>
    <w:rsid w:val="0017333B"/>
    <w:rsid w:val="0018249C"/>
    <w:rsid w:val="0018522E"/>
    <w:rsid w:val="001A3C0E"/>
    <w:rsid w:val="001C0FCF"/>
    <w:rsid w:val="001D11DE"/>
    <w:rsid w:val="00213B92"/>
    <w:rsid w:val="00227A57"/>
    <w:rsid w:val="00255A02"/>
    <w:rsid w:val="00273FA3"/>
    <w:rsid w:val="0028149F"/>
    <w:rsid w:val="002A3A2C"/>
    <w:rsid w:val="002B64D7"/>
    <w:rsid w:val="002F3C00"/>
    <w:rsid w:val="00301739"/>
    <w:rsid w:val="00313EBD"/>
    <w:rsid w:val="00317EA2"/>
    <w:rsid w:val="00331F48"/>
    <w:rsid w:val="00372F70"/>
    <w:rsid w:val="00384A53"/>
    <w:rsid w:val="00387E13"/>
    <w:rsid w:val="003C3565"/>
    <w:rsid w:val="003E1625"/>
    <w:rsid w:val="00420904"/>
    <w:rsid w:val="00431732"/>
    <w:rsid w:val="00441529"/>
    <w:rsid w:val="00493562"/>
    <w:rsid w:val="004C0266"/>
    <w:rsid w:val="004C043A"/>
    <w:rsid w:val="004C321B"/>
    <w:rsid w:val="004D14CB"/>
    <w:rsid w:val="0051261C"/>
    <w:rsid w:val="005A1789"/>
    <w:rsid w:val="005D672A"/>
    <w:rsid w:val="005E5330"/>
    <w:rsid w:val="00606C6E"/>
    <w:rsid w:val="0063565E"/>
    <w:rsid w:val="00655A08"/>
    <w:rsid w:val="006A44F7"/>
    <w:rsid w:val="006A560E"/>
    <w:rsid w:val="006B2665"/>
    <w:rsid w:val="006C302A"/>
    <w:rsid w:val="006D0334"/>
    <w:rsid w:val="006D1B8E"/>
    <w:rsid w:val="00736491"/>
    <w:rsid w:val="00737DD8"/>
    <w:rsid w:val="00741E33"/>
    <w:rsid w:val="0079429C"/>
    <w:rsid w:val="007C1DC1"/>
    <w:rsid w:val="007C453C"/>
    <w:rsid w:val="007F2D33"/>
    <w:rsid w:val="00807614"/>
    <w:rsid w:val="00844360"/>
    <w:rsid w:val="008511D5"/>
    <w:rsid w:val="008616F2"/>
    <w:rsid w:val="00867FC1"/>
    <w:rsid w:val="008727B3"/>
    <w:rsid w:val="008A4A39"/>
    <w:rsid w:val="00923929"/>
    <w:rsid w:val="00962D7A"/>
    <w:rsid w:val="00981E72"/>
    <w:rsid w:val="009849EF"/>
    <w:rsid w:val="009866C1"/>
    <w:rsid w:val="009A0488"/>
    <w:rsid w:val="009C4375"/>
    <w:rsid w:val="009D3B43"/>
    <w:rsid w:val="009E0F2B"/>
    <w:rsid w:val="009F3FB7"/>
    <w:rsid w:val="009F6267"/>
    <w:rsid w:val="00A2280B"/>
    <w:rsid w:val="00A66087"/>
    <w:rsid w:val="00A93E29"/>
    <w:rsid w:val="00AA3654"/>
    <w:rsid w:val="00AB3E08"/>
    <w:rsid w:val="00AC75AD"/>
    <w:rsid w:val="00B1368A"/>
    <w:rsid w:val="00B20C20"/>
    <w:rsid w:val="00B547FB"/>
    <w:rsid w:val="00B569F2"/>
    <w:rsid w:val="00B612A2"/>
    <w:rsid w:val="00B650AA"/>
    <w:rsid w:val="00B73B55"/>
    <w:rsid w:val="00BD5808"/>
    <w:rsid w:val="00BF1275"/>
    <w:rsid w:val="00C04273"/>
    <w:rsid w:val="00C71EC7"/>
    <w:rsid w:val="00C870A1"/>
    <w:rsid w:val="00C931C6"/>
    <w:rsid w:val="00CB5625"/>
    <w:rsid w:val="00CC58B8"/>
    <w:rsid w:val="00D01F26"/>
    <w:rsid w:val="00D1049D"/>
    <w:rsid w:val="00D24A53"/>
    <w:rsid w:val="00D6458C"/>
    <w:rsid w:val="00D965A2"/>
    <w:rsid w:val="00DA2DE6"/>
    <w:rsid w:val="00DD4446"/>
    <w:rsid w:val="00DD7931"/>
    <w:rsid w:val="00E20864"/>
    <w:rsid w:val="00E215BC"/>
    <w:rsid w:val="00E26653"/>
    <w:rsid w:val="00E30119"/>
    <w:rsid w:val="00E35325"/>
    <w:rsid w:val="00E35DCB"/>
    <w:rsid w:val="00E5363A"/>
    <w:rsid w:val="00E56E8E"/>
    <w:rsid w:val="00E726AD"/>
    <w:rsid w:val="00E960E1"/>
    <w:rsid w:val="00EF54F1"/>
    <w:rsid w:val="00F51484"/>
    <w:rsid w:val="00F64294"/>
    <w:rsid w:val="00F660F0"/>
    <w:rsid w:val="00F95F52"/>
    <w:rsid w:val="00F96773"/>
    <w:rsid w:val="00FA263C"/>
    <w:rsid w:val="00FC6DFB"/>
    <w:rsid w:val="00FC7890"/>
    <w:rsid w:val="00FD5E04"/>
    <w:rsid w:val="0FE17D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A7491F-08AF-497D-984D-09042737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1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30119"/>
    <w:pPr>
      <w:tabs>
        <w:tab w:val="center" w:pos="4153"/>
        <w:tab w:val="right" w:pos="8306"/>
      </w:tabs>
      <w:snapToGrid w:val="0"/>
      <w:jc w:val="left"/>
    </w:pPr>
    <w:rPr>
      <w:sz w:val="18"/>
      <w:szCs w:val="18"/>
    </w:rPr>
  </w:style>
  <w:style w:type="character" w:customStyle="1" w:styleId="Char">
    <w:name w:val="页脚 Char"/>
    <w:basedOn w:val="a0"/>
    <w:link w:val="a3"/>
    <w:uiPriority w:val="99"/>
    <w:rsid w:val="00E30119"/>
    <w:rPr>
      <w:sz w:val="18"/>
      <w:szCs w:val="18"/>
    </w:rPr>
  </w:style>
  <w:style w:type="paragraph" w:styleId="a4">
    <w:name w:val="header"/>
    <w:basedOn w:val="a"/>
    <w:link w:val="Char0"/>
    <w:uiPriority w:val="99"/>
    <w:unhideWhenUsed/>
    <w:rsid w:val="00E301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30119"/>
    <w:rPr>
      <w:sz w:val="18"/>
      <w:szCs w:val="18"/>
    </w:rPr>
  </w:style>
  <w:style w:type="paragraph" w:styleId="a5">
    <w:name w:val="Balloon Text"/>
    <w:basedOn w:val="a"/>
    <w:link w:val="Char1"/>
    <w:uiPriority w:val="99"/>
    <w:semiHidden/>
    <w:unhideWhenUsed/>
    <w:rsid w:val="00F660F0"/>
    <w:rPr>
      <w:sz w:val="18"/>
      <w:szCs w:val="18"/>
    </w:rPr>
  </w:style>
  <w:style w:type="character" w:customStyle="1" w:styleId="Char1">
    <w:name w:val="批注框文本 Char"/>
    <w:basedOn w:val="a0"/>
    <w:link w:val="a5"/>
    <w:uiPriority w:val="99"/>
    <w:semiHidden/>
    <w:rsid w:val="00F660F0"/>
    <w:rPr>
      <w:kern w:val="2"/>
      <w:sz w:val="18"/>
      <w:szCs w:val="18"/>
    </w:rPr>
  </w:style>
  <w:style w:type="table" w:styleId="a6">
    <w:name w:val="Table Grid"/>
    <w:basedOn w:val="a1"/>
    <w:uiPriority w:val="59"/>
    <w:rsid w:val="0038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6854">
      <w:bodyDiv w:val="1"/>
      <w:marLeft w:val="0"/>
      <w:marRight w:val="0"/>
      <w:marTop w:val="0"/>
      <w:marBottom w:val="0"/>
      <w:divBdr>
        <w:top w:val="none" w:sz="0" w:space="0" w:color="auto"/>
        <w:left w:val="none" w:sz="0" w:space="0" w:color="auto"/>
        <w:bottom w:val="none" w:sz="0" w:space="0" w:color="auto"/>
        <w:right w:val="none" w:sz="0" w:space="0" w:color="auto"/>
      </w:divBdr>
    </w:div>
    <w:div w:id="178742582">
      <w:bodyDiv w:val="1"/>
      <w:marLeft w:val="0"/>
      <w:marRight w:val="0"/>
      <w:marTop w:val="0"/>
      <w:marBottom w:val="0"/>
      <w:divBdr>
        <w:top w:val="none" w:sz="0" w:space="0" w:color="auto"/>
        <w:left w:val="none" w:sz="0" w:space="0" w:color="auto"/>
        <w:bottom w:val="none" w:sz="0" w:space="0" w:color="auto"/>
        <w:right w:val="none" w:sz="0" w:space="0" w:color="auto"/>
      </w:divBdr>
    </w:div>
    <w:div w:id="422996422">
      <w:bodyDiv w:val="1"/>
      <w:marLeft w:val="0"/>
      <w:marRight w:val="0"/>
      <w:marTop w:val="0"/>
      <w:marBottom w:val="0"/>
      <w:divBdr>
        <w:top w:val="none" w:sz="0" w:space="0" w:color="auto"/>
        <w:left w:val="none" w:sz="0" w:space="0" w:color="auto"/>
        <w:bottom w:val="none" w:sz="0" w:space="0" w:color="auto"/>
        <w:right w:val="none" w:sz="0" w:space="0" w:color="auto"/>
      </w:divBdr>
    </w:div>
    <w:div w:id="429590757">
      <w:bodyDiv w:val="1"/>
      <w:marLeft w:val="0"/>
      <w:marRight w:val="0"/>
      <w:marTop w:val="0"/>
      <w:marBottom w:val="0"/>
      <w:divBdr>
        <w:top w:val="none" w:sz="0" w:space="0" w:color="auto"/>
        <w:left w:val="none" w:sz="0" w:space="0" w:color="auto"/>
        <w:bottom w:val="none" w:sz="0" w:space="0" w:color="auto"/>
        <w:right w:val="none" w:sz="0" w:space="0" w:color="auto"/>
      </w:divBdr>
    </w:div>
    <w:div w:id="435950007">
      <w:bodyDiv w:val="1"/>
      <w:marLeft w:val="0"/>
      <w:marRight w:val="0"/>
      <w:marTop w:val="0"/>
      <w:marBottom w:val="0"/>
      <w:divBdr>
        <w:top w:val="none" w:sz="0" w:space="0" w:color="auto"/>
        <w:left w:val="none" w:sz="0" w:space="0" w:color="auto"/>
        <w:bottom w:val="none" w:sz="0" w:space="0" w:color="auto"/>
        <w:right w:val="none" w:sz="0" w:space="0" w:color="auto"/>
      </w:divBdr>
    </w:div>
    <w:div w:id="577060609">
      <w:bodyDiv w:val="1"/>
      <w:marLeft w:val="0"/>
      <w:marRight w:val="0"/>
      <w:marTop w:val="0"/>
      <w:marBottom w:val="0"/>
      <w:divBdr>
        <w:top w:val="none" w:sz="0" w:space="0" w:color="auto"/>
        <w:left w:val="none" w:sz="0" w:space="0" w:color="auto"/>
        <w:bottom w:val="none" w:sz="0" w:space="0" w:color="auto"/>
        <w:right w:val="none" w:sz="0" w:space="0" w:color="auto"/>
      </w:divBdr>
    </w:div>
    <w:div w:id="766003170">
      <w:bodyDiv w:val="1"/>
      <w:marLeft w:val="0"/>
      <w:marRight w:val="0"/>
      <w:marTop w:val="0"/>
      <w:marBottom w:val="0"/>
      <w:divBdr>
        <w:top w:val="none" w:sz="0" w:space="0" w:color="auto"/>
        <w:left w:val="none" w:sz="0" w:space="0" w:color="auto"/>
        <w:bottom w:val="none" w:sz="0" w:space="0" w:color="auto"/>
        <w:right w:val="none" w:sz="0" w:space="0" w:color="auto"/>
      </w:divBdr>
    </w:div>
    <w:div w:id="1220171942">
      <w:bodyDiv w:val="1"/>
      <w:marLeft w:val="0"/>
      <w:marRight w:val="0"/>
      <w:marTop w:val="0"/>
      <w:marBottom w:val="0"/>
      <w:divBdr>
        <w:top w:val="none" w:sz="0" w:space="0" w:color="auto"/>
        <w:left w:val="none" w:sz="0" w:space="0" w:color="auto"/>
        <w:bottom w:val="none" w:sz="0" w:space="0" w:color="auto"/>
        <w:right w:val="none" w:sz="0" w:space="0" w:color="auto"/>
      </w:divBdr>
    </w:div>
    <w:div w:id="1310405606">
      <w:bodyDiv w:val="1"/>
      <w:marLeft w:val="0"/>
      <w:marRight w:val="0"/>
      <w:marTop w:val="0"/>
      <w:marBottom w:val="0"/>
      <w:divBdr>
        <w:top w:val="none" w:sz="0" w:space="0" w:color="auto"/>
        <w:left w:val="none" w:sz="0" w:space="0" w:color="auto"/>
        <w:bottom w:val="none" w:sz="0" w:space="0" w:color="auto"/>
        <w:right w:val="none" w:sz="0" w:space="0" w:color="auto"/>
      </w:divBdr>
    </w:div>
    <w:div w:id="1339195155">
      <w:bodyDiv w:val="1"/>
      <w:marLeft w:val="0"/>
      <w:marRight w:val="0"/>
      <w:marTop w:val="0"/>
      <w:marBottom w:val="0"/>
      <w:divBdr>
        <w:top w:val="none" w:sz="0" w:space="0" w:color="auto"/>
        <w:left w:val="none" w:sz="0" w:space="0" w:color="auto"/>
        <w:bottom w:val="none" w:sz="0" w:space="0" w:color="auto"/>
        <w:right w:val="none" w:sz="0" w:space="0" w:color="auto"/>
      </w:divBdr>
    </w:div>
    <w:div w:id="1497377985">
      <w:bodyDiv w:val="1"/>
      <w:marLeft w:val="0"/>
      <w:marRight w:val="0"/>
      <w:marTop w:val="0"/>
      <w:marBottom w:val="0"/>
      <w:divBdr>
        <w:top w:val="none" w:sz="0" w:space="0" w:color="auto"/>
        <w:left w:val="none" w:sz="0" w:space="0" w:color="auto"/>
        <w:bottom w:val="none" w:sz="0" w:space="0" w:color="auto"/>
        <w:right w:val="none" w:sz="0" w:space="0" w:color="auto"/>
      </w:divBdr>
    </w:div>
    <w:div w:id="1761873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2558</Words>
  <Characters>14585</Characters>
  <Application>Microsoft Office Word</Application>
  <DocSecurity>0</DocSecurity>
  <Lines>121</Lines>
  <Paragraphs>34</Paragraphs>
  <ScaleCrop>false</ScaleCrop>
  <Company/>
  <LinksUpToDate>false</LinksUpToDate>
  <CharactersWithSpaces>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cp:lastPrinted>2019-06-28T08:17:00Z</cp:lastPrinted>
  <dcterms:created xsi:type="dcterms:W3CDTF">2019-07-15T05:06:00Z</dcterms:created>
  <dcterms:modified xsi:type="dcterms:W3CDTF">2019-07-15T05:08:00Z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